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3FE" w:rsidRDefault="00F073FE" w:rsidP="00F073FE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</w:p>
    <w:p w:rsidR="00F073FE" w:rsidRDefault="00F073FE" w:rsidP="00F073FE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</w:p>
    <w:p w:rsidR="00F073FE" w:rsidRDefault="00F073FE" w:rsidP="00F073FE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</w:p>
    <w:p w:rsidR="00F073FE" w:rsidRDefault="00F073FE" w:rsidP="00F073FE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  <w:r>
        <w:rPr>
          <w:rFonts w:cs="Arial" w:hint="cs"/>
          <w:b/>
          <w:bCs/>
          <w:noProof/>
          <w:color w:val="FF0000"/>
          <w:sz w:val="36"/>
          <w:szCs w:val="36"/>
          <w:u w:val="single"/>
          <w:rtl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A31AA9" wp14:editId="204289CE">
                <wp:simplePos x="0" y="0"/>
                <wp:positionH relativeFrom="column">
                  <wp:posOffset>723265</wp:posOffset>
                </wp:positionH>
                <wp:positionV relativeFrom="paragraph">
                  <wp:posOffset>105248</wp:posOffset>
                </wp:positionV>
                <wp:extent cx="4881880" cy="2719070"/>
                <wp:effectExtent l="0" t="0" r="13970" b="24130"/>
                <wp:wrapNone/>
                <wp:docPr id="2" name="Étiquet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1880" cy="2719070"/>
                        </a:xfrm>
                        <a:prstGeom prst="plaqu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724C" w:rsidRPr="00413702" w:rsidRDefault="0012724C" w:rsidP="00F073FE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Al-Hadith1"/>
                                <w:color w:val="FF0000"/>
                                <w:sz w:val="96"/>
                                <w:szCs w:val="96"/>
                                <w:rtl/>
                                <w:lang w:bidi="ar-DZ"/>
                              </w:rPr>
                            </w:pPr>
                            <w:r w:rsidRPr="00413702">
                              <w:rPr>
                                <w:rFonts w:cs="Al-Hadith1" w:hint="cs"/>
                                <w:color w:val="FF0000"/>
                                <w:sz w:val="96"/>
                                <w:szCs w:val="96"/>
                                <w:rtl/>
                                <w:lang w:bidi="ar-DZ"/>
                              </w:rPr>
                              <w:t>المقطع الثاني</w:t>
                            </w:r>
                          </w:p>
                          <w:p w:rsidR="0012724C" w:rsidRDefault="0012724C" w:rsidP="00F073FE">
                            <w:pPr>
                              <w:spacing w:after="0" w:line="240" w:lineRule="auto"/>
                              <w:jc w:val="center"/>
                              <w:rPr>
                                <w:lang w:bidi="ar-DZ"/>
                              </w:rPr>
                            </w:pPr>
                            <w:r>
                              <w:rPr>
                                <w:rFonts w:ascii="Calibri" w:hAnsi="Calibri" w:cs="Al-Hadith1"/>
                                <w:color w:val="FF0000"/>
                                <w:sz w:val="96"/>
                                <w:szCs w:val="96"/>
                                <w:rtl/>
                                <w:lang w:bidi="ar-DZ"/>
                              </w:rPr>
                              <w:t>«</w:t>
                            </w:r>
                            <w:r>
                              <w:rPr>
                                <w:rFonts w:cs="Al-Hadith1" w:hint="cs"/>
                                <w:color w:val="FF0000"/>
                                <w:sz w:val="96"/>
                                <w:szCs w:val="96"/>
                                <w:rtl/>
                                <w:lang w:bidi="ar-DZ"/>
                              </w:rPr>
                              <w:t>العائلة</w:t>
                            </w:r>
                            <w:r>
                              <w:rPr>
                                <w:rFonts w:ascii="Calibri" w:hAnsi="Calibri" w:cs="Al-Hadith1"/>
                                <w:color w:val="FF0000"/>
                                <w:sz w:val="96"/>
                                <w:szCs w:val="96"/>
                                <w:rtl/>
                                <w:lang w:bidi="ar-DZ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31AA9" id="_x0000_s1031" type="#_x0000_t21" style="position:absolute;left:0;text-align:left;margin-left:56.95pt;margin-top:8.3pt;width:384.4pt;height:214.1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" fillcolor="yellow" strokecolor="#1f4d78 [1604]" strokeweight="1pt">
                <v:textbox>
                  <w:txbxContent>
                    <w:p w:rsidR="0012724C" w:rsidRPr="00413702" w:rsidRDefault="0012724C" w:rsidP="00F073FE">
                      <w:pPr>
                        <w:bidi/>
                        <w:spacing w:after="0" w:line="240" w:lineRule="auto"/>
                        <w:jc w:val="center"/>
                        <w:rPr>
                          <w:rFonts w:cs="Al-Hadith1"/>
                          <w:color w:val="FF0000"/>
                          <w:sz w:val="96"/>
                          <w:szCs w:val="96"/>
                          <w:rtl/>
                          <w:lang w:bidi="ar-DZ"/>
                        </w:rPr>
                      </w:pPr>
                      <w:r w:rsidRPr="00413702">
                        <w:rPr>
                          <w:rFonts w:cs="Al-Hadith1" w:hint="cs"/>
                          <w:color w:val="FF0000"/>
                          <w:sz w:val="96"/>
                          <w:szCs w:val="96"/>
                          <w:rtl/>
                          <w:lang w:bidi="ar-DZ"/>
                        </w:rPr>
                        <w:t>المقطع الثاني</w:t>
                      </w:r>
                    </w:p>
                    <w:p w:rsidR="0012724C" w:rsidRDefault="0012724C" w:rsidP="00F073FE">
                      <w:pPr>
                        <w:spacing w:after="0" w:line="240" w:lineRule="auto"/>
                        <w:jc w:val="center"/>
                        <w:rPr>
                          <w:lang w:bidi="ar-DZ"/>
                        </w:rPr>
                      </w:pPr>
                      <w:r>
                        <w:rPr>
                          <w:rFonts w:ascii="Calibri" w:hAnsi="Calibri" w:cs="Al-Hadith1"/>
                          <w:color w:val="FF0000"/>
                          <w:sz w:val="96"/>
                          <w:szCs w:val="96"/>
                          <w:rtl/>
                          <w:lang w:bidi="ar-DZ"/>
                        </w:rPr>
                        <w:t>«</w:t>
                      </w:r>
                      <w:r>
                        <w:rPr>
                          <w:rFonts w:cs="Al-Hadith1" w:hint="cs"/>
                          <w:color w:val="FF0000"/>
                          <w:sz w:val="96"/>
                          <w:szCs w:val="96"/>
                          <w:rtl/>
                          <w:lang w:bidi="ar-DZ"/>
                        </w:rPr>
                        <w:t>العائلة</w:t>
                      </w:r>
                      <w:r>
                        <w:rPr>
                          <w:rFonts w:ascii="Calibri" w:hAnsi="Calibri" w:cs="Al-Hadith1"/>
                          <w:color w:val="FF0000"/>
                          <w:sz w:val="96"/>
                          <w:szCs w:val="96"/>
                          <w:rtl/>
                          <w:lang w:bidi="ar-DZ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</w:p>
    <w:p w:rsidR="00F073FE" w:rsidRDefault="00F073FE" w:rsidP="00F073FE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</w:p>
    <w:p w:rsidR="00F073FE" w:rsidRDefault="00F073FE" w:rsidP="00F073FE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</w:p>
    <w:p w:rsidR="00F073FE" w:rsidRDefault="00F073FE" w:rsidP="00F073FE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</w:p>
    <w:p w:rsidR="00F073FE" w:rsidRDefault="00F073FE" w:rsidP="00F073FE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</w:p>
    <w:p w:rsidR="00F073FE" w:rsidRDefault="00F073FE" w:rsidP="00F073FE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</w:p>
    <w:p w:rsidR="00F073FE" w:rsidRDefault="00F073FE" w:rsidP="00F073FE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</w:p>
    <w:p w:rsidR="00F073FE" w:rsidRDefault="00F073FE" w:rsidP="00F073FE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</w:p>
    <w:p w:rsidR="00F073FE" w:rsidRDefault="00F073FE" w:rsidP="00F073FE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</w:p>
    <w:p w:rsidR="00F073FE" w:rsidRDefault="00F073FE" w:rsidP="00F073FE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</w:p>
    <w:p w:rsidR="00F073FE" w:rsidRDefault="00F073FE" w:rsidP="00F073FE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</w:p>
    <w:p w:rsidR="00F073FE" w:rsidRDefault="00F073FE" w:rsidP="00F073FE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</w:p>
    <w:p w:rsidR="00F073FE" w:rsidRDefault="00F073FE" w:rsidP="00F073FE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</w:p>
    <w:p w:rsidR="00F073FE" w:rsidRDefault="00D71C43" w:rsidP="00F073FE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  <w:r>
        <w:rPr>
          <w:rFonts w:cs="Arial"/>
          <w:b/>
          <w:bCs/>
          <w:noProof/>
          <w:color w:val="FF0000"/>
          <w:sz w:val="36"/>
          <w:szCs w:val="36"/>
          <w:u w:val="single"/>
          <w:rtl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0AA053" wp14:editId="3DB5322C">
                <wp:simplePos x="0" y="0"/>
                <wp:positionH relativeFrom="column">
                  <wp:posOffset>8255</wp:posOffset>
                </wp:positionH>
                <wp:positionV relativeFrom="paragraph">
                  <wp:posOffset>50165</wp:posOffset>
                </wp:positionV>
                <wp:extent cx="6389370" cy="4237355"/>
                <wp:effectExtent l="0" t="0" r="11430" b="10795"/>
                <wp:wrapNone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9370" cy="423735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724C" w:rsidRDefault="0012724C" w:rsidP="00D71C43">
                            <w:pPr>
                              <w:bidi/>
                              <w:spacing w:line="240" w:lineRule="auto"/>
                              <w:jc w:val="both"/>
                              <w:rPr>
                                <w:rFonts w:asciiTheme="majorBidi" w:hAnsiTheme="majorBidi" w:cstheme="majorBidi"/>
                                <w:color w:val="C00000"/>
                                <w:sz w:val="36"/>
                                <w:szCs w:val="36"/>
                                <w:rtl/>
                                <w:lang w:bidi="ar-DZ"/>
                              </w:rPr>
                            </w:pPr>
                            <w:r w:rsidRPr="006742A7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C00000"/>
                                <w:sz w:val="36"/>
                                <w:szCs w:val="36"/>
                                <w:u w:val="single"/>
                                <w:rtl/>
                                <w:lang w:bidi="ar-DZ"/>
                              </w:rPr>
                              <w:t xml:space="preserve">الوضعية </w:t>
                            </w:r>
                            <w:proofErr w:type="spellStart"/>
                            <w:r w:rsidRPr="006742A7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C00000"/>
                                <w:sz w:val="36"/>
                                <w:szCs w:val="36"/>
                                <w:u w:val="single"/>
                                <w:rtl/>
                                <w:lang w:bidi="ar-DZ"/>
                              </w:rPr>
                              <w:t>الانطلاقية</w:t>
                            </w:r>
                            <w:proofErr w:type="spellEnd"/>
                            <w:r w:rsidRPr="006742A7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C00000"/>
                                <w:sz w:val="36"/>
                                <w:szCs w:val="36"/>
                                <w:u w:val="single"/>
                                <w:rtl/>
                                <w:lang w:bidi="ar-DZ"/>
                              </w:rPr>
                              <w:t xml:space="preserve"> الأم</w:t>
                            </w:r>
                            <w:r w:rsidRPr="006742A7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C00000"/>
                                <w:sz w:val="36"/>
                                <w:szCs w:val="36"/>
                                <w:rtl/>
                                <w:lang w:bidi="ar-DZ"/>
                              </w:rPr>
                              <w:t>:</w:t>
                            </w:r>
                            <w:r w:rsidRPr="006742A7">
                              <w:rPr>
                                <w:rFonts w:asciiTheme="majorBidi" w:hAnsiTheme="majorBidi" w:cstheme="majorBidi" w:hint="cs"/>
                                <w:color w:val="C00000"/>
                                <w:sz w:val="36"/>
                                <w:szCs w:val="36"/>
                                <w:rtl/>
                                <w:lang w:bidi="ar-DZ"/>
                              </w:rPr>
                              <w:t xml:space="preserve"> </w:t>
                            </w:r>
                          </w:p>
                          <w:p w:rsidR="0012724C" w:rsidRPr="001D59A8" w:rsidRDefault="0012724C" w:rsidP="00D71C43">
                            <w:pPr>
                              <w:bidi/>
                              <w:spacing w:line="240" w:lineRule="auto"/>
                              <w:jc w:val="both"/>
                              <w:rPr>
                                <w:rFonts w:ascii="Traditional Arabic" w:hAnsi="Traditional Arabic" w:cs="Traditional Arabic"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  <w:lang w:eastAsia="fr-FR"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color w:val="C00000"/>
                                <w:sz w:val="36"/>
                                <w:szCs w:val="36"/>
                                <w:rtl/>
                                <w:lang w:bidi="ar-DZ"/>
                              </w:rPr>
                              <w:t xml:space="preserve">     </w:t>
                            </w:r>
                            <w:r w:rsidRPr="001D59A8">
                              <w:rPr>
                                <w:rFonts w:ascii="Traditional Arabic" w:hAnsi="Traditional Arabic" w:cs="Traditional Arabic"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عطلة نهاية الأسبوع وقت مناسب للسهر</w:t>
                            </w:r>
                            <w:r w:rsidRPr="001D59A8">
                              <w:rPr>
                                <w:rFonts w:ascii="Traditional Arabic" w:hAnsi="Traditional Arabic" w:cs="Traditional Arabic" w:hint="cs"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،</w:t>
                            </w:r>
                            <w:r w:rsidRPr="001D59A8">
                              <w:rPr>
                                <w:rFonts w:ascii="Traditional Arabic" w:hAnsi="Traditional Arabic" w:cs="Traditional Arabic"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و الاستيقاظ في ساعات متأخرة من النهار</w:t>
                            </w:r>
                            <w:r w:rsidRPr="001D59A8">
                              <w:rPr>
                                <w:rFonts w:ascii="Traditional Arabic" w:hAnsi="Traditional Arabic" w:cs="Traditional Arabic" w:hint="cs"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،</w:t>
                            </w:r>
                            <w:r w:rsidRPr="001D59A8">
                              <w:rPr>
                                <w:rFonts w:ascii="Traditional Arabic" w:hAnsi="Traditional Arabic" w:cs="Traditional Arabic"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أو الحصول على ساعات نوم إضافية خلال اليوم</w:t>
                            </w:r>
                            <w:r w:rsidRPr="001D59A8">
                              <w:rPr>
                                <w:rFonts w:ascii="Traditional Arabic" w:hAnsi="Traditional Arabic" w:cs="Traditional Arabic" w:hint="cs"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،</w:t>
                            </w:r>
                            <w:r w:rsidRPr="001D59A8">
                              <w:rPr>
                                <w:rFonts w:ascii="Traditional Arabic" w:hAnsi="Traditional Arabic" w:cs="Traditional Arabic"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1D59A8">
                              <w:rPr>
                                <w:rFonts w:ascii="Traditional Arabic" w:hAnsi="Traditional Arabic" w:cs="Traditional Arabic" w:hint="cs"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هكذا قلت لأخي ليلة الجمعة ، غير أن أبي فاجأني بقوله:</w:t>
                            </w:r>
                            <w:r>
                              <w:rPr>
                                <w:rFonts w:ascii="Traditional Arabic" w:hAnsi="Traditional Arabic" w:cs="Traditional Arabic" w:hint="cs"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1D59A8">
                              <w:rPr>
                                <w:rFonts w:ascii="Traditional Arabic" w:hAnsi="Traditional Arabic" w:cs="Traditional Arabic" w:hint="cs"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لا يا بني الجمعة سيّد الأيام. ففيه تقطف الخيرات، وتجمع الحسنات، ويجد فيه العقل والجسم راحة البال. هكذا قال رسول الله "صلى الله عليه وسلم".</w:t>
                            </w:r>
                          </w:p>
                          <w:p w:rsidR="0012724C" w:rsidRDefault="0012724C" w:rsidP="001D59A8">
                            <w:pPr>
                              <w:bidi/>
                              <w:jc w:val="both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DZ"/>
                              </w:rPr>
                            </w:pPr>
                            <w:r w:rsidRPr="006742A7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C00000"/>
                                <w:sz w:val="36"/>
                                <w:szCs w:val="36"/>
                                <w:u w:val="single"/>
                                <w:rtl/>
                                <w:lang w:bidi="ar-DZ"/>
                              </w:rPr>
                              <w:t>المهمات</w:t>
                            </w:r>
                            <w:r w:rsidRPr="006742A7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C00000"/>
                                <w:sz w:val="36"/>
                                <w:szCs w:val="36"/>
                                <w:rtl/>
                                <w:lang w:bidi="ar-DZ"/>
                              </w:rPr>
                              <w:t>:</w:t>
                            </w:r>
                            <w:r w:rsidRPr="006742A7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DZ"/>
                              </w:rPr>
                              <w:t xml:space="preserve"> </w:t>
                            </w:r>
                          </w:p>
                          <w:p w:rsidR="0012724C" w:rsidRPr="00D71C43" w:rsidRDefault="0012724C" w:rsidP="00D71C43">
                            <w:pPr>
                              <w:bidi/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</w:rPr>
                            </w:pPr>
                            <w:r w:rsidRPr="00D71C43">
                              <w:rPr>
                                <w:rFonts w:ascii="Traditional Arabic" w:hAnsi="Traditional Arabic" w:cs="Traditional Arabic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</w:rPr>
                              <w:t xml:space="preserve">       1 ـ يكتشف</w:t>
                            </w:r>
                            <w:r w:rsidRPr="00D71C43">
                              <w:rPr>
                                <w:rFonts w:ascii="Traditional Arabic" w:hAnsi="Traditional Arabic" w:cs="Traditional Arabic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</w:rPr>
                              <w:t xml:space="preserve"> تأثير يوم الجمعة في العادات اليومية.</w:t>
                            </w:r>
                          </w:p>
                          <w:p w:rsidR="0012724C" w:rsidRPr="00D71C43" w:rsidRDefault="0012724C" w:rsidP="00D71C43">
                            <w:pPr>
                              <w:bidi/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</w:rPr>
                            </w:pPr>
                            <w:r w:rsidRPr="00D71C43">
                              <w:rPr>
                                <w:rFonts w:ascii="Traditional Arabic" w:hAnsi="Traditional Arabic" w:cs="Traditional Arabic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</w:rPr>
                              <w:t xml:space="preserve">       2 ـ </w:t>
                            </w:r>
                            <w:r w:rsidRPr="00D71C43">
                              <w:rPr>
                                <w:rFonts w:ascii="Traditional Arabic" w:hAnsi="Traditional Arabic" w:cs="Traditional Arabic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</w:rPr>
                              <w:t xml:space="preserve">يتعرف على أفضلية يوم الجمعة على سائر الأيام </w:t>
                            </w:r>
                          </w:p>
                          <w:p w:rsidR="0012724C" w:rsidRDefault="0012724C" w:rsidP="00D71C43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ascii="Traditional Arabic" w:hAnsi="Traditional Arabic" w:cs="Traditional Arabic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</w:rPr>
                            </w:pPr>
                            <w:r w:rsidRPr="00D71C43">
                              <w:rPr>
                                <w:rFonts w:ascii="Traditional Arabic" w:hAnsi="Traditional Arabic" w:cs="Traditional Arabic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</w:rPr>
                              <w:t xml:space="preserve">       3 </w:t>
                            </w:r>
                            <w:r w:rsidRPr="00D71C43">
                              <w:rPr>
                                <w:rFonts w:ascii="Traditional Arabic" w:hAnsi="Traditional Arabic" w:cs="Traditional Arabic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</w:rPr>
                              <w:t xml:space="preserve">. يتعلم  الطريقة المثلى لكسب راحة العقل والجسم </w:t>
                            </w:r>
                            <w:r w:rsidRPr="00D71C43">
                              <w:rPr>
                                <w:rFonts w:ascii="Traditional Arabic" w:hAnsi="Traditional Arabic" w:cs="Traditional Arabic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</w:rPr>
                              <w:t xml:space="preserve"> </w:t>
                            </w:r>
                          </w:p>
                          <w:p w:rsidR="0012724C" w:rsidRDefault="0012724C" w:rsidP="00D71C43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ascii="Traditional Arabic" w:hAnsi="Traditional Arabic" w:cs="Traditional Arabic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</w:rPr>
                            </w:pPr>
                            <w:r w:rsidRPr="00D71C43">
                              <w:rPr>
                                <w:rFonts w:ascii="Traditional Arabic" w:hAnsi="Traditional Arabic" w:cs="Traditional Arabic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</w:rPr>
                              <w:t xml:space="preserve"> </w:t>
                            </w:r>
                            <w:r>
                              <w:rPr>
                                <w:rFonts w:ascii="Traditional Arabic" w:hAnsi="Traditional Arabic" w:cs="Traditional Arabic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</w:rPr>
                              <w:t xml:space="preserve">   </w:t>
                            </w:r>
                            <w:r w:rsidRPr="00D71C43">
                              <w:rPr>
                                <w:rFonts w:ascii="Traditional Arabic" w:hAnsi="Traditional Arabic" w:cs="Traditional Arabic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</w:rPr>
                              <w:t xml:space="preserve">   4 .</w:t>
                            </w:r>
                            <w:r w:rsidRPr="00D71C43">
                              <w:rPr>
                                <w:rFonts w:ascii="Traditional Arabic" w:hAnsi="Traditional Arabic" w:cs="Traditional Arabic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</w:rPr>
                              <w:t>يبني لنفسه برنامجا خاصا لسير الأسبوع</w:t>
                            </w:r>
                          </w:p>
                          <w:p w:rsidR="0012724C" w:rsidRPr="00D71C43" w:rsidRDefault="0012724C" w:rsidP="00E962D3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DZ"/>
                              </w:rPr>
                            </w:pPr>
                            <w:r w:rsidRPr="00484E51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u w:val="single"/>
                                <w:rtl/>
                                <w:lang w:bidi="ar-DZ"/>
                              </w:rPr>
                              <w:t>ملاحظة</w:t>
                            </w:r>
                            <w:r>
                              <w:rPr>
                                <w:rFonts w:ascii="Traditional Arabic" w:hAnsi="Traditional Arabic" w:cs="Traditional Arabic" w:hint="cs"/>
                                <w:color w:val="000000" w:themeColor="text1"/>
                                <w:sz w:val="40"/>
                                <w:szCs w:val="40"/>
                                <w:rtl/>
                                <w:lang w:bidi="ar-DZ"/>
                              </w:rPr>
                              <w:t>: يمكن</w:t>
                            </w:r>
                            <w:r w:rsidRPr="00D71C43">
                              <w:rPr>
                                <w:rFonts w:ascii="Traditional Arabic" w:hAnsi="Traditional Arabic" w:cs="Traditional Arabic" w:hint="cs"/>
                                <w:color w:val="000000" w:themeColor="text1"/>
                                <w:sz w:val="40"/>
                                <w:szCs w:val="40"/>
                                <w:rtl/>
                                <w:lang w:bidi="ar-DZ"/>
                              </w:rPr>
                              <w:t xml:space="preserve"> اختيار الوضعية </w:t>
                            </w:r>
                            <w:proofErr w:type="spellStart"/>
                            <w:r w:rsidRPr="00D71C43">
                              <w:rPr>
                                <w:rFonts w:ascii="Traditional Arabic" w:hAnsi="Traditional Arabic" w:cs="Traditional Arabic" w:hint="cs"/>
                                <w:color w:val="000000" w:themeColor="text1"/>
                                <w:sz w:val="40"/>
                                <w:szCs w:val="40"/>
                                <w:rtl/>
                                <w:lang w:bidi="ar-DZ"/>
                              </w:rPr>
                              <w:t>الانطلاقية</w:t>
                            </w:r>
                            <w:proofErr w:type="spellEnd"/>
                            <w:r w:rsidRPr="00D71C43">
                              <w:rPr>
                                <w:rFonts w:ascii="Traditional Arabic" w:hAnsi="Traditional Arabic" w:cs="Traditional Arabic" w:hint="cs"/>
                                <w:color w:val="000000" w:themeColor="text1"/>
                                <w:sz w:val="40"/>
                                <w:szCs w:val="40"/>
                                <w:rtl/>
                                <w:lang w:bidi="ar-DZ"/>
                              </w:rPr>
                              <w:t xml:space="preserve"> من </w:t>
                            </w:r>
                            <w:r w:rsidRPr="00D71C43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:lang w:bidi="ar-DZ"/>
                              </w:rPr>
                              <w:t>دليل الكتاب</w:t>
                            </w:r>
                            <w:r w:rsidRPr="00D71C43">
                              <w:rPr>
                                <w:rFonts w:ascii="Traditional Arabic" w:hAnsi="Traditional Arabic" w:cs="Traditional Arabic" w:hint="cs"/>
                                <w:color w:val="000000" w:themeColor="text1"/>
                                <w:sz w:val="40"/>
                                <w:szCs w:val="40"/>
                                <w:rtl/>
                                <w:lang w:bidi="ar-DZ"/>
                              </w:rPr>
                              <w:t xml:space="preserve"> ص</w:t>
                            </w:r>
                            <w:r>
                              <w:rPr>
                                <w:rFonts w:ascii="Traditional Arabic" w:hAnsi="Traditional Arabic" w:cs="Traditional Arabic" w:hint="cs"/>
                                <w:color w:val="000000" w:themeColor="text1"/>
                                <w:sz w:val="40"/>
                                <w:szCs w:val="40"/>
                                <w:rtl/>
                                <w:lang w:bidi="ar-DZ"/>
                              </w:rPr>
                              <w:t>22</w:t>
                            </w:r>
                            <w:r w:rsidRPr="00012546">
                              <w:rPr>
                                <w:rFonts w:ascii="Traditional Arabic" w:hAnsi="Traditional Arabic" w:cs="Traditional Arabic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0AA053" id="Rectangle à coins arrondis 37" o:spid="_x0000_s1032" style="position:absolute;left:0;text-align:left;margin-left:.65pt;margin-top:3.95pt;width:503.1pt;height:33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" fillcolor="#d9e2f3 [664]" strokecolor="#1f4d78 [1604]" strokeweight="1pt">
                <v:stroke joinstyle="miter"/>
                <v:textbox>
                  <w:txbxContent>
                    <w:p w:rsidR="0012724C" w:rsidRDefault="0012724C" w:rsidP="00D71C43">
                      <w:pPr>
                        <w:bidi/>
                        <w:spacing w:line="240" w:lineRule="auto"/>
                        <w:jc w:val="both"/>
                        <w:rPr>
                          <w:rFonts w:asciiTheme="majorBidi" w:hAnsiTheme="majorBidi" w:cstheme="majorBidi"/>
                          <w:color w:val="C00000"/>
                          <w:sz w:val="36"/>
                          <w:szCs w:val="36"/>
                          <w:rtl/>
                          <w:lang w:bidi="ar-DZ"/>
                        </w:rPr>
                      </w:pPr>
                      <w:r w:rsidRPr="006742A7">
                        <w:rPr>
                          <w:rFonts w:asciiTheme="majorBidi" w:hAnsiTheme="majorBidi" w:cstheme="majorBidi" w:hint="cs"/>
                          <w:b/>
                          <w:bCs/>
                          <w:color w:val="C00000"/>
                          <w:sz w:val="36"/>
                          <w:szCs w:val="36"/>
                          <w:u w:val="single"/>
                          <w:rtl/>
                          <w:lang w:bidi="ar-DZ"/>
                        </w:rPr>
                        <w:t xml:space="preserve">الوضعية </w:t>
                      </w:r>
                      <w:proofErr w:type="spellStart"/>
                      <w:r w:rsidRPr="006742A7">
                        <w:rPr>
                          <w:rFonts w:asciiTheme="majorBidi" w:hAnsiTheme="majorBidi" w:cstheme="majorBidi" w:hint="cs"/>
                          <w:b/>
                          <w:bCs/>
                          <w:color w:val="C00000"/>
                          <w:sz w:val="36"/>
                          <w:szCs w:val="36"/>
                          <w:u w:val="single"/>
                          <w:rtl/>
                          <w:lang w:bidi="ar-DZ"/>
                        </w:rPr>
                        <w:t>الانطلاقية</w:t>
                      </w:r>
                      <w:proofErr w:type="spellEnd"/>
                      <w:r w:rsidRPr="006742A7">
                        <w:rPr>
                          <w:rFonts w:asciiTheme="majorBidi" w:hAnsiTheme="majorBidi" w:cstheme="majorBidi" w:hint="cs"/>
                          <w:b/>
                          <w:bCs/>
                          <w:color w:val="C00000"/>
                          <w:sz w:val="36"/>
                          <w:szCs w:val="36"/>
                          <w:u w:val="single"/>
                          <w:rtl/>
                          <w:lang w:bidi="ar-DZ"/>
                        </w:rPr>
                        <w:t xml:space="preserve"> الأم</w:t>
                      </w:r>
                      <w:r w:rsidRPr="006742A7">
                        <w:rPr>
                          <w:rFonts w:asciiTheme="majorBidi" w:hAnsiTheme="majorBidi" w:cstheme="majorBidi" w:hint="cs"/>
                          <w:b/>
                          <w:bCs/>
                          <w:color w:val="C00000"/>
                          <w:sz w:val="36"/>
                          <w:szCs w:val="36"/>
                          <w:rtl/>
                          <w:lang w:bidi="ar-DZ"/>
                        </w:rPr>
                        <w:t>:</w:t>
                      </w:r>
                      <w:r w:rsidRPr="006742A7">
                        <w:rPr>
                          <w:rFonts w:asciiTheme="majorBidi" w:hAnsiTheme="majorBidi" w:cstheme="majorBidi" w:hint="cs"/>
                          <w:color w:val="C00000"/>
                          <w:sz w:val="36"/>
                          <w:szCs w:val="36"/>
                          <w:rtl/>
                          <w:lang w:bidi="ar-DZ"/>
                        </w:rPr>
                        <w:t xml:space="preserve"> </w:t>
                      </w:r>
                    </w:p>
                    <w:p w:rsidR="0012724C" w:rsidRPr="001D59A8" w:rsidRDefault="0012724C" w:rsidP="00D71C43">
                      <w:pPr>
                        <w:bidi/>
                        <w:spacing w:line="240" w:lineRule="auto"/>
                        <w:jc w:val="both"/>
                        <w:rPr>
                          <w:rFonts w:ascii="Traditional Arabic" w:hAnsi="Traditional Arabic" w:cs="Traditional Arabic"/>
                          <w:noProof/>
                          <w:color w:val="000000" w:themeColor="text1"/>
                          <w:sz w:val="28"/>
                          <w:szCs w:val="28"/>
                          <w:rtl/>
                          <w:lang w:eastAsia="fr-FR"/>
                        </w:rPr>
                      </w:pPr>
                      <w:r>
                        <w:rPr>
                          <w:rFonts w:asciiTheme="majorBidi" w:hAnsiTheme="majorBidi" w:cstheme="majorBidi" w:hint="cs"/>
                          <w:color w:val="C00000"/>
                          <w:sz w:val="36"/>
                          <w:szCs w:val="36"/>
                          <w:rtl/>
                          <w:lang w:bidi="ar-DZ"/>
                        </w:rPr>
                        <w:t xml:space="preserve">     </w:t>
                      </w:r>
                      <w:r w:rsidRPr="001D59A8">
                        <w:rPr>
                          <w:rFonts w:ascii="Traditional Arabic" w:hAnsi="Traditional Arabic" w:cs="Traditional Arabic"/>
                          <w:color w:val="000000" w:themeColor="text1"/>
                          <w:sz w:val="32"/>
                          <w:szCs w:val="32"/>
                          <w:rtl/>
                        </w:rPr>
                        <w:t>عطلة نهاية الأسبوع وقت مناسب للسهر</w:t>
                      </w:r>
                      <w:r w:rsidRPr="001D59A8">
                        <w:rPr>
                          <w:rFonts w:ascii="Traditional Arabic" w:hAnsi="Traditional Arabic" w:cs="Traditional Arabic" w:hint="cs"/>
                          <w:color w:val="000000" w:themeColor="text1"/>
                          <w:sz w:val="32"/>
                          <w:szCs w:val="32"/>
                          <w:rtl/>
                        </w:rPr>
                        <w:t>،</w:t>
                      </w:r>
                      <w:r w:rsidRPr="001D59A8">
                        <w:rPr>
                          <w:rFonts w:ascii="Traditional Arabic" w:hAnsi="Traditional Arabic" w:cs="Traditional Arabic"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و الاستيقاظ في ساعات متأخرة من النهار</w:t>
                      </w:r>
                      <w:r w:rsidRPr="001D59A8">
                        <w:rPr>
                          <w:rFonts w:ascii="Traditional Arabic" w:hAnsi="Traditional Arabic" w:cs="Traditional Arabic" w:hint="cs"/>
                          <w:color w:val="000000" w:themeColor="text1"/>
                          <w:sz w:val="32"/>
                          <w:szCs w:val="32"/>
                          <w:rtl/>
                        </w:rPr>
                        <w:t>،</w:t>
                      </w:r>
                      <w:r w:rsidRPr="001D59A8">
                        <w:rPr>
                          <w:rFonts w:ascii="Traditional Arabic" w:hAnsi="Traditional Arabic" w:cs="Traditional Arabic"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أو الحصول على ساعات نوم إضافية خلال اليوم</w:t>
                      </w:r>
                      <w:r w:rsidRPr="001D59A8">
                        <w:rPr>
                          <w:rFonts w:ascii="Traditional Arabic" w:hAnsi="Traditional Arabic" w:cs="Traditional Arabic" w:hint="cs"/>
                          <w:color w:val="000000" w:themeColor="text1"/>
                          <w:sz w:val="32"/>
                          <w:szCs w:val="32"/>
                          <w:rtl/>
                        </w:rPr>
                        <w:t>،</w:t>
                      </w:r>
                      <w:r w:rsidRPr="001D59A8">
                        <w:rPr>
                          <w:rFonts w:ascii="Traditional Arabic" w:hAnsi="Traditional Arabic" w:cs="Traditional Arabic"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1D59A8">
                        <w:rPr>
                          <w:rFonts w:ascii="Traditional Arabic" w:hAnsi="Traditional Arabic" w:cs="Traditional Arabic" w:hint="cs"/>
                          <w:color w:val="000000" w:themeColor="text1"/>
                          <w:sz w:val="32"/>
                          <w:szCs w:val="32"/>
                          <w:rtl/>
                        </w:rPr>
                        <w:t>هكذا قلت لأخي ليلة الجمعة ، غير أن أبي فاجأني بقوله:</w:t>
                      </w:r>
                      <w:r>
                        <w:rPr>
                          <w:rFonts w:ascii="Traditional Arabic" w:hAnsi="Traditional Arabic" w:cs="Traditional Arabic" w:hint="cs"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1D59A8">
                        <w:rPr>
                          <w:rFonts w:ascii="Traditional Arabic" w:hAnsi="Traditional Arabic" w:cs="Traditional Arabic" w:hint="cs"/>
                          <w:color w:val="000000" w:themeColor="text1"/>
                          <w:sz w:val="32"/>
                          <w:szCs w:val="32"/>
                          <w:rtl/>
                        </w:rPr>
                        <w:t>لا يا بني الجمعة سيّد الأيام. ففيه تقطف الخيرات، وتجمع الحسنات، ويجد فيه العقل والجسم راحة البال. هكذا قال رسول الله "صلى الله عليه وسلم".</w:t>
                      </w:r>
                    </w:p>
                    <w:p w:rsidR="0012724C" w:rsidRDefault="0012724C" w:rsidP="001D59A8">
                      <w:pPr>
                        <w:bidi/>
                        <w:jc w:val="both"/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  <w:lang w:bidi="ar-DZ"/>
                        </w:rPr>
                      </w:pPr>
                      <w:r w:rsidRPr="006742A7">
                        <w:rPr>
                          <w:rFonts w:asciiTheme="majorBidi" w:hAnsiTheme="majorBidi" w:cstheme="majorBidi" w:hint="cs"/>
                          <w:b/>
                          <w:bCs/>
                          <w:color w:val="C00000"/>
                          <w:sz w:val="36"/>
                          <w:szCs w:val="36"/>
                          <w:u w:val="single"/>
                          <w:rtl/>
                          <w:lang w:bidi="ar-DZ"/>
                        </w:rPr>
                        <w:t>المهمات</w:t>
                      </w:r>
                      <w:r w:rsidRPr="006742A7">
                        <w:rPr>
                          <w:rFonts w:asciiTheme="majorBidi" w:hAnsiTheme="majorBidi" w:cstheme="majorBidi" w:hint="cs"/>
                          <w:b/>
                          <w:bCs/>
                          <w:color w:val="C00000"/>
                          <w:sz w:val="36"/>
                          <w:szCs w:val="36"/>
                          <w:rtl/>
                          <w:lang w:bidi="ar-DZ"/>
                        </w:rPr>
                        <w:t>:</w:t>
                      </w:r>
                      <w:r w:rsidRPr="006742A7">
                        <w:rPr>
                          <w:rFonts w:asciiTheme="majorBidi" w:hAnsiTheme="majorBidi" w:cstheme="majorBidi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  <w:lang w:bidi="ar-DZ"/>
                        </w:rPr>
                        <w:t xml:space="preserve"> </w:t>
                      </w:r>
                    </w:p>
                    <w:p w:rsidR="0012724C" w:rsidRPr="00D71C43" w:rsidRDefault="0012724C" w:rsidP="00D71C43">
                      <w:pPr>
                        <w:bidi/>
                        <w:spacing w:after="0" w:line="240" w:lineRule="auto"/>
                        <w:rPr>
                          <w:rFonts w:ascii="Traditional Arabic" w:hAnsi="Traditional Arabic" w:cs="Traditional Arabic"/>
                          <w:color w:val="000000" w:themeColor="text1"/>
                          <w:sz w:val="32"/>
                          <w:szCs w:val="32"/>
                          <w:rtl/>
                          <w:lang w:bidi="ar-DZ"/>
                        </w:rPr>
                      </w:pPr>
                      <w:r w:rsidRPr="00D71C43">
                        <w:rPr>
                          <w:rFonts w:ascii="Traditional Arabic" w:hAnsi="Traditional Arabic" w:cs="Traditional Arabic"/>
                          <w:color w:val="000000" w:themeColor="text1"/>
                          <w:sz w:val="32"/>
                          <w:szCs w:val="32"/>
                          <w:rtl/>
                          <w:lang w:bidi="ar-DZ"/>
                        </w:rPr>
                        <w:t xml:space="preserve">       1 ـ يكتشف</w:t>
                      </w:r>
                      <w:r w:rsidRPr="00D71C43">
                        <w:rPr>
                          <w:rFonts w:ascii="Traditional Arabic" w:hAnsi="Traditional Arabic" w:cs="Traditional Arabic" w:hint="cs"/>
                          <w:color w:val="000000" w:themeColor="text1"/>
                          <w:sz w:val="32"/>
                          <w:szCs w:val="32"/>
                          <w:rtl/>
                          <w:lang w:bidi="ar-DZ"/>
                        </w:rPr>
                        <w:t xml:space="preserve"> تأثير يوم الجمعة في العادات اليومية.</w:t>
                      </w:r>
                    </w:p>
                    <w:p w:rsidR="0012724C" w:rsidRPr="00D71C43" w:rsidRDefault="0012724C" w:rsidP="00D71C43">
                      <w:pPr>
                        <w:bidi/>
                        <w:spacing w:after="0" w:line="240" w:lineRule="auto"/>
                        <w:rPr>
                          <w:rFonts w:ascii="Traditional Arabic" w:hAnsi="Traditional Arabic" w:cs="Traditional Arabic"/>
                          <w:color w:val="000000" w:themeColor="text1"/>
                          <w:sz w:val="32"/>
                          <w:szCs w:val="32"/>
                          <w:rtl/>
                          <w:lang w:bidi="ar-DZ"/>
                        </w:rPr>
                      </w:pPr>
                      <w:r w:rsidRPr="00D71C43">
                        <w:rPr>
                          <w:rFonts w:ascii="Traditional Arabic" w:hAnsi="Traditional Arabic" w:cs="Traditional Arabic"/>
                          <w:color w:val="000000" w:themeColor="text1"/>
                          <w:sz w:val="32"/>
                          <w:szCs w:val="32"/>
                          <w:rtl/>
                          <w:lang w:bidi="ar-DZ"/>
                        </w:rPr>
                        <w:t xml:space="preserve">       2 ـ </w:t>
                      </w:r>
                      <w:r w:rsidRPr="00D71C43">
                        <w:rPr>
                          <w:rFonts w:ascii="Traditional Arabic" w:hAnsi="Traditional Arabic" w:cs="Traditional Arabic" w:hint="cs"/>
                          <w:color w:val="000000" w:themeColor="text1"/>
                          <w:sz w:val="32"/>
                          <w:szCs w:val="32"/>
                          <w:rtl/>
                          <w:lang w:bidi="ar-DZ"/>
                        </w:rPr>
                        <w:t xml:space="preserve">يتعرف على أفضلية يوم الجمعة على سائر الأيام </w:t>
                      </w:r>
                    </w:p>
                    <w:p w:rsidR="0012724C" w:rsidRDefault="0012724C" w:rsidP="00D71C43">
                      <w:pPr>
                        <w:bidi/>
                        <w:spacing w:after="0" w:line="240" w:lineRule="auto"/>
                        <w:jc w:val="both"/>
                        <w:rPr>
                          <w:rFonts w:ascii="Traditional Arabic" w:hAnsi="Traditional Arabic" w:cs="Traditional Arabic"/>
                          <w:color w:val="000000" w:themeColor="text1"/>
                          <w:sz w:val="32"/>
                          <w:szCs w:val="32"/>
                          <w:rtl/>
                          <w:lang w:bidi="ar-DZ"/>
                        </w:rPr>
                      </w:pPr>
                      <w:r w:rsidRPr="00D71C43">
                        <w:rPr>
                          <w:rFonts w:ascii="Traditional Arabic" w:hAnsi="Traditional Arabic" w:cs="Traditional Arabic"/>
                          <w:color w:val="000000" w:themeColor="text1"/>
                          <w:sz w:val="32"/>
                          <w:szCs w:val="32"/>
                          <w:rtl/>
                          <w:lang w:bidi="ar-DZ"/>
                        </w:rPr>
                        <w:t xml:space="preserve">       3 </w:t>
                      </w:r>
                      <w:r w:rsidRPr="00D71C43">
                        <w:rPr>
                          <w:rFonts w:ascii="Traditional Arabic" w:hAnsi="Traditional Arabic" w:cs="Traditional Arabic" w:hint="cs"/>
                          <w:color w:val="000000" w:themeColor="text1"/>
                          <w:sz w:val="32"/>
                          <w:szCs w:val="32"/>
                          <w:rtl/>
                          <w:lang w:bidi="ar-DZ"/>
                        </w:rPr>
                        <w:t xml:space="preserve">. يتعلم  الطريقة المثلى لكسب راحة العقل والجسم </w:t>
                      </w:r>
                      <w:r w:rsidRPr="00D71C43">
                        <w:rPr>
                          <w:rFonts w:ascii="Traditional Arabic" w:hAnsi="Traditional Arabic" w:cs="Traditional Arabic"/>
                          <w:color w:val="000000" w:themeColor="text1"/>
                          <w:sz w:val="32"/>
                          <w:szCs w:val="32"/>
                          <w:rtl/>
                          <w:lang w:bidi="ar-DZ"/>
                        </w:rPr>
                        <w:t xml:space="preserve"> </w:t>
                      </w:r>
                    </w:p>
                    <w:p w:rsidR="0012724C" w:rsidRDefault="0012724C" w:rsidP="00D71C43">
                      <w:pPr>
                        <w:bidi/>
                        <w:spacing w:after="0" w:line="240" w:lineRule="auto"/>
                        <w:jc w:val="both"/>
                        <w:rPr>
                          <w:rFonts w:ascii="Traditional Arabic" w:hAnsi="Traditional Arabic" w:cs="Traditional Arabic"/>
                          <w:color w:val="000000" w:themeColor="text1"/>
                          <w:sz w:val="32"/>
                          <w:szCs w:val="32"/>
                          <w:rtl/>
                          <w:lang w:bidi="ar-DZ"/>
                        </w:rPr>
                      </w:pPr>
                      <w:r w:rsidRPr="00D71C43">
                        <w:rPr>
                          <w:rFonts w:ascii="Traditional Arabic" w:hAnsi="Traditional Arabic" w:cs="Traditional Arabic"/>
                          <w:color w:val="000000" w:themeColor="text1"/>
                          <w:sz w:val="32"/>
                          <w:szCs w:val="32"/>
                          <w:rtl/>
                          <w:lang w:bidi="ar-DZ"/>
                        </w:rPr>
                        <w:t xml:space="preserve"> </w:t>
                      </w:r>
                      <w:r>
                        <w:rPr>
                          <w:rFonts w:ascii="Traditional Arabic" w:hAnsi="Traditional Arabic" w:cs="Traditional Arabic" w:hint="cs"/>
                          <w:color w:val="000000" w:themeColor="text1"/>
                          <w:sz w:val="32"/>
                          <w:szCs w:val="32"/>
                          <w:rtl/>
                          <w:lang w:bidi="ar-DZ"/>
                        </w:rPr>
                        <w:t xml:space="preserve">   </w:t>
                      </w:r>
                      <w:r w:rsidRPr="00D71C43">
                        <w:rPr>
                          <w:rFonts w:ascii="Traditional Arabic" w:hAnsi="Traditional Arabic" w:cs="Traditional Arabic"/>
                          <w:color w:val="000000" w:themeColor="text1"/>
                          <w:sz w:val="32"/>
                          <w:szCs w:val="32"/>
                          <w:rtl/>
                          <w:lang w:bidi="ar-DZ"/>
                        </w:rPr>
                        <w:t xml:space="preserve">   </w:t>
                      </w:r>
                      <w:r w:rsidRPr="00D71C43">
                        <w:rPr>
                          <w:rFonts w:ascii="Traditional Arabic" w:hAnsi="Traditional Arabic" w:cs="Traditional Arabic"/>
                          <w:color w:val="000000" w:themeColor="text1"/>
                          <w:sz w:val="32"/>
                          <w:szCs w:val="32"/>
                          <w:rtl/>
                          <w:lang w:bidi="ar-DZ"/>
                        </w:rPr>
                        <w:t>4 .</w:t>
                      </w:r>
                      <w:r w:rsidRPr="00D71C43">
                        <w:rPr>
                          <w:rFonts w:ascii="Traditional Arabic" w:hAnsi="Traditional Arabic" w:cs="Traditional Arabic" w:hint="cs"/>
                          <w:color w:val="000000" w:themeColor="text1"/>
                          <w:sz w:val="32"/>
                          <w:szCs w:val="32"/>
                          <w:rtl/>
                          <w:lang w:bidi="ar-DZ"/>
                        </w:rPr>
                        <w:t>يبني لنفسه برنامجا خاصا لسير الأسبوع</w:t>
                      </w:r>
                    </w:p>
                    <w:p w:rsidR="0012724C" w:rsidRPr="00D71C43" w:rsidRDefault="0012724C" w:rsidP="00E962D3">
                      <w:pPr>
                        <w:bidi/>
                        <w:spacing w:after="0" w:line="240" w:lineRule="auto"/>
                        <w:jc w:val="both"/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  <w:lang w:bidi="ar-DZ"/>
                        </w:rPr>
                      </w:pPr>
                      <w:r w:rsidRPr="00484E51">
                        <w:rPr>
                          <w:rFonts w:ascii="Traditional Arabic" w:hAnsi="Traditional Arabic" w:cs="Traditional Arabic" w:hint="cs"/>
                          <w:b/>
                          <w:bCs/>
                          <w:color w:val="000000" w:themeColor="text1"/>
                          <w:sz w:val="40"/>
                          <w:szCs w:val="40"/>
                          <w:u w:val="single"/>
                          <w:rtl/>
                          <w:lang w:bidi="ar-DZ"/>
                        </w:rPr>
                        <w:t>ملاحظة</w:t>
                      </w:r>
                      <w:r>
                        <w:rPr>
                          <w:rFonts w:ascii="Traditional Arabic" w:hAnsi="Traditional Arabic" w:cs="Traditional Arabic" w:hint="cs"/>
                          <w:color w:val="000000" w:themeColor="text1"/>
                          <w:sz w:val="40"/>
                          <w:szCs w:val="40"/>
                          <w:rtl/>
                          <w:lang w:bidi="ar-DZ"/>
                        </w:rPr>
                        <w:t>: يمكن</w:t>
                      </w:r>
                      <w:r w:rsidRPr="00D71C43">
                        <w:rPr>
                          <w:rFonts w:ascii="Traditional Arabic" w:hAnsi="Traditional Arabic" w:cs="Traditional Arabic" w:hint="cs"/>
                          <w:color w:val="000000" w:themeColor="text1"/>
                          <w:sz w:val="40"/>
                          <w:szCs w:val="40"/>
                          <w:rtl/>
                          <w:lang w:bidi="ar-DZ"/>
                        </w:rPr>
                        <w:t xml:space="preserve"> اختيار الوضعية </w:t>
                      </w:r>
                      <w:proofErr w:type="spellStart"/>
                      <w:r w:rsidRPr="00D71C43">
                        <w:rPr>
                          <w:rFonts w:ascii="Traditional Arabic" w:hAnsi="Traditional Arabic" w:cs="Traditional Arabic" w:hint="cs"/>
                          <w:color w:val="000000" w:themeColor="text1"/>
                          <w:sz w:val="40"/>
                          <w:szCs w:val="40"/>
                          <w:rtl/>
                          <w:lang w:bidi="ar-DZ"/>
                        </w:rPr>
                        <w:t>الانطلاقية</w:t>
                      </w:r>
                      <w:proofErr w:type="spellEnd"/>
                      <w:r w:rsidRPr="00D71C43">
                        <w:rPr>
                          <w:rFonts w:ascii="Traditional Arabic" w:hAnsi="Traditional Arabic" w:cs="Traditional Arabic" w:hint="cs"/>
                          <w:color w:val="000000" w:themeColor="text1"/>
                          <w:sz w:val="40"/>
                          <w:szCs w:val="40"/>
                          <w:rtl/>
                          <w:lang w:bidi="ar-DZ"/>
                        </w:rPr>
                        <w:t xml:space="preserve"> من </w:t>
                      </w:r>
                      <w:r w:rsidRPr="00D71C43">
                        <w:rPr>
                          <w:rFonts w:ascii="Traditional Arabic" w:hAnsi="Traditional Arabic" w:cs="Traditional Arabic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  <w:lang w:bidi="ar-DZ"/>
                        </w:rPr>
                        <w:t>دليل الكتاب</w:t>
                      </w:r>
                      <w:r w:rsidRPr="00D71C43">
                        <w:rPr>
                          <w:rFonts w:ascii="Traditional Arabic" w:hAnsi="Traditional Arabic" w:cs="Traditional Arabic" w:hint="cs"/>
                          <w:color w:val="000000" w:themeColor="text1"/>
                          <w:sz w:val="40"/>
                          <w:szCs w:val="40"/>
                          <w:rtl/>
                          <w:lang w:bidi="ar-DZ"/>
                        </w:rPr>
                        <w:t xml:space="preserve"> ص</w:t>
                      </w:r>
                      <w:r>
                        <w:rPr>
                          <w:rFonts w:ascii="Traditional Arabic" w:hAnsi="Traditional Arabic" w:cs="Traditional Arabic" w:hint="cs"/>
                          <w:color w:val="000000" w:themeColor="text1"/>
                          <w:sz w:val="40"/>
                          <w:szCs w:val="40"/>
                          <w:rtl/>
                          <w:lang w:bidi="ar-DZ"/>
                        </w:rPr>
                        <w:t>22</w:t>
                      </w:r>
                      <w:r w:rsidRPr="00012546">
                        <w:rPr>
                          <w:rFonts w:ascii="Traditional Arabic" w:hAnsi="Traditional Arabic" w:cs="Traditional Arabic"/>
                          <w:color w:val="000000" w:themeColor="text1"/>
                          <w:sz w:val="32"/>
                          <w:szCs w:val="32"/>
                          <w:rtl/>
                          <w:lang w:bidi="ar-DZ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F073FE" w:rsidRDefault="00F073FE" w:rsidP="00F073FE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</w:p>
    <w:p w:rsidR="00F073FE" w:rsidRDefault="00F073FE" w:rsidP="00F073FE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</w:p>
    <w:p w:rsidR="00F073FE" w:rsidRDefault="00F073FE" w:rsidP="00F073FE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</w:p>
    <w:p w:rsidR="00F073FE" w:rsidRDefault="00F073FE" w:rsidP="00F073FE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</w:p>
    <w:p w:rsidR="00F073FE" w:rsidRDefault="00F073FE" w:rsidP="00F073FE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</w:p>
    <w:p w:rsidR="00F073FE" w:rsidRDefault="00F073FE" w:rsidP="00F073FE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</w:p>
    <w:p w:rsidR="00F073FE" w:rsidRDefault="00F073FE" w:rsidP="00F073FE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</w:p>
    <w:p w:rsidR="00F073FE" w:rsidRDefault="00F073FE" w:rsidP="00F073FE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</w:p>
    <w:p w:rsidR="00F073FE" w:rsidRDefault="00F073FE" w:rsidP="00F073FE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</w:p>
    <w:p w:rsidR="00F073FE" w:rsidRDefault="00F073FE" w:rsidP="00F073FE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</w:p>
    <w:p w:rsidR="00F073FE" w:rsidRDefault="00F073FE" w:rsidP="00F073FE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</w:p>
    <w:p w:rsidR="00F073FE" w:rsidRDefault="00F073FE" w:rsidP="00F073FE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</w:p>
    <w:p w:rsidR="00F073FE" w:rsidRDefault="00F073FE" w:rsidP="00F073FE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</w:p>
    <w:p w:rsidR="00F073FE" w:rsidRDefault="00F073FE" w:rsidP="00F073FE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</w:p>
    <w:p w:rsidR="00F073FE" w:rsidRDefault="00F073FE" w:rsidP="00F073FE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</w:p>
    <w:p w:rsidR="00F073FE" w:rsidRDefault="00F073FE" w:rsidP="00F073FE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</w:p>
    <w:p w:rsidR="002129A8" w:rsidRDefault="002129A8" w:rsidP="009D50C9">
      <w:pPr>
        <w:bidi/>
        <w:spacing w:after="0"/>
        <w:rPr>
          <w:sz w:val="24"/>
          <w:szCs w:val="24"/>
          <w:rtl/>
        </w:rPr>
      </w:pPr>
    </w:p>
    <w:p w:rsidR="00F073FE" w:rsidRDefault="00F073FE" w:rsidP="00F073FE">
      <w:pPr>
        <w:bidi/>
        <w:spacing w:after="0"/>
        <w:rPr>
          <w:sz w:val="24"/>
          <w:szCs w:val="24"/>
          <w:rtl/>
        </w:rPr>
      </w:pPr>
    </w:p>
    <w:p w:rsidR="00F073FE" w:rsidRDefault="00F073FE" w:rsidP="00F073FE">
      <w:pPr>
        <w:bidi/>
        <w:spacing w:after="0"/>
        <w:rPr>
          <w:sz w:val="24"/>
          <w:szCs w:val="24"/>
          <w:rtl/>
        </w:rPr>
      </w:pPr>
    </w:p>
    <w:p w:rsidR="006842CC" w:rsidRPr="00152E3C" w:rsidRDefault="006842CC" w:rsidP="006842CC">
      <w:pPr>
        <w:bidi/>
        <w:spacing w:after="0"/>
        <w:jc w:val="center"/>
        <w:rPr>
          <w:b/>
          <w:bCs/>
          <w:color w:val="000000" w:themeColor="text1"/>
          <w:sz w:val="36"/>
          <w:szCs w:val="36"/>
          <w:u w:val="single"/>
        </w:rPr>
      </w:pPr>
      <w:r w:rsidRPr="00152E3C">
        <w:rPr>
          <w:rFonts w:cs="Arial" w:hint="cs"/>
          <w:b/>
          <w:bCs/>
          <w:color w:val="000000" w:themeColor="text1"/>
          <w:sz w:val="36"/>
          <w:szCs w:val="36"/>
          <w:u w:val="single"/>
          <w:rtl/>
        </w:rPr>
        <w:lastRenderedPageBreak/>
        <w:t>منهجية تسيير المقطع</w:t>
      </w:r>
      <w:r w:rsidRPr="00152E3C">
        <w:rPr>
          <w:rFonts w:cs="Arial"/>
          <w:b/>
          <w:bCs/>
          <w:color w:val="000000" w:themeColor="text1"/>
          <w:sz w:val="36"/>
          <w:szCs w:val="36"/>
          <w:u w:val="single"/>
          <w:rtl/>
        </w:rPr>
        <w:t xml:space="preserve"> </w:t>
      </w:r>
      <w:r w:rsidR="00AA765E" w:rsidRPr="00152E3C">
        <w:rPr>
          <w:rFonts w:cs="Arial" w:hint="cs"/>
          <w:b/>
          <w:bCs/>
          <w:color w:val="000000" w:themeColor="text1"/>
          <w:sz w:val="36"/>
          <w:szCs w:val="36"/>
          <w:u w:val="single"/>
          <w:rtl/>
        </w:rPr>
        <w:t>الثاني</w:t>
      </w:r>
      <w:r w:rsidRPr="00152E3C">
        <w:rPr>
          <w:rFonts w:cs="Arial"/>
          <w:b/>
          <w:bCs/>
          <w:color w:val="000000" w:themeColor="text1"/>
          <w:sz w:val="36"/>
          <w:szCs w:val="36"/>
          <w:u w:val="single"/>
          <w:rtl/>
        </w:rPr>
        <w:t xml:space="preserve"> </w:t>
      </w:r>
      <w:r w:rsidRPr="00152E3C">
        <w:rPr>
          <w:rFonts w:cs="Arial" w:hint="cs"/>
          <w:b/>
          <w:bCs/>
          <w:color w:val="000000" w:themeColor="text1"/>
          <w:sz w:val="36"/>
          <w:szCs w:val="36"/>
          <w:u w:val="single"/>
          <w:rtl/>
        </w:rPr>
        <w:t>في</w:t>
      </w:r>
      <w:r w:rsidRPr="00152E3C">
        <w:rPr>
          <w:rFonts w:cs="Arial"/>
          <w:b/>
          <w:bCs/>
          <w:color w:val="000000" w:themeColor="text1"/>
          <w:sz w:val="36"/>
          <w:szCs w:val="36"/>
          <w:u w:val="single"/>
          <w:rtl/>
        </w:rPr>
        <w:t xml:space="preserve"> </w:t>
      </w:r>
      <w:r w:rsidRPr="00152E3C">
        <w:rPr>
          <w:rFonts w:cs="Arial" w:hint="cs"/>
          <w:b/>
          <w:bCs/>
          <w:color w:val="000000" w:themeColor="text1"/>
          <w:sz w:val="36"/>
          <w:szCs w:val="36"/>
          <w:u w:val="single"/>
          <w:rtl/>
        </w:rPr>
        <w:t>اللغة</w:t>
      </w:r>
      <w:r w:rsidRPr="00152E3C">
        <w:rPr>
          <w:rFonts w:cs="Arial"/>
          <w:b/>
          <w:bCs/>
          <w:color w:val="000000" w:themeColor="text1"/>
          <w:sz w:val="36"/>
          <w:szCs w:val="36"/>
          <w:u w:val="single"/>
          <w:rtl/>
        </w:rPr>
        <w:t xml:space="preserve"> </w:t>
      </w:r>
      <w:r w:rsidRPr="00152E3C">
        <w:rPr>
          <w:rFonts w:cs="Arial" w:hint="cs"/>
          <w:b/>
          <w:bCs/>
          <w:color w:val="000000" w:themeColor="text1"/>
          <w:sz w:val="36"/>
          <w:szCs w:val="36"/>
          <w:u w:val="single"/>
          <w:rtl/>
        </w:rPr>
        <w:t>العربية</w:t>
      </w:r>
      <w:r w:rsidRPr="00152E3C">
        <w:rPr>
          <w:rFonts w:cs="Arial"/>
          <w:b/>
          <w:bCs/>
          <w:color w:val="000000" w:themeColor="text1"/>
          <w:sz w:val="36"/>
          <w:szCs w:val="36"/>
          <w:u w:val="single"/>
          <w:rtl/>
        </w:rPr>
        <w:t xml:space="preserve"> </w:t>
      </w:r>
      <w:r w:rsidRPr="00152E3C">
        <w:rPr>
          <w:rFonts w:cs="Arial" w:hint="cs"/>
          <w:b/>
          <w:bCs/>
          <w:color w:val="000000" w:themeColor="text1"/>
          <w:sz w:val="36"/>
          <w:szCs w:val="36"/>
          <w:u w:val="single"/>
          <w:rtl/>
        </w:rPr>
        <w:t>للسنة</w:t>
      </w:r>
      <w:r w:rsidRPr="00152E3C">
        <w:rPr>
          <w:rFonts w:cs="Arial"/>
          <w:b/>
          <w:bCs/>
          <w:color w:val="000000" w:themeColor="text1"/>
          <w:sz w:val="36"/>
          <w:szCs w:val="36"/>
          <w:u w:val="single"/>
          <w:rtl/>
        </w:rPr>
        <w:t xml:space="preserve"> </w:t>
      </w:r>
      <w:r w:rsidRPr="00152E3C">
        <w:rPr>
          <w:rFonts w:cs="Arial" w:hint="cs"/>
          <w:b/>
          <w:bCs/>
          <w:color w:val="000000" w:themeColor="text1"/>
          <w:sz w:val="36"/>
          <w:szCs w:val="36"/>
          <w:u w:val="single"/>
          <w:rtl/>
        </w:rPr>
        <w:t>الثانية "الأسبوع الأول"</w:t>
      </w:r>
    </w:p>
    <w:p w:rsidR="006842CC" w:rsidRPr="006842CC" w:rsidRDefault="006842CC" w:rsidP="006842CC">
      <w:pPr>
        <w:bidi/>
        <w:spacing w:after="0"/>
        <w:jc w:val="center"/>
        <w:rPr>
          <w:color w:val="FF0000"/>
          <w:sz w:val="16"/>
          <w:szCs w:val="16"/>
          <w:rtl/>
        </w:rPr>
      </w:pPr>
    </w:p>
    <w:tbl>
      <w:tblPr>
        <w:tblW w:w="10350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48"/>
        <w:gridCol w:w="1548"/>
        <w:gridCol w:w="1549"/>
        <w:gridCol w:w="850"/>
        <w:gridCol w:w="2587"/>
        <w:gridCol w:w="1701"/>
        <w:gridCol w:w="567"/>
      </w:tblGrid>
      <w:tr w:rsidR="006422C8" w:rsidRPr="00624F1A" w:rsidTr="00F073FE">
        <w:trPr>
          <w:trHeight w:val="253"/>
        </w:trPr>
        <w:tc>
          <w:tcPr>
            <w:tcW w:w="5495" w:type="dxa"/>
            <w:gridSpan w:val="4"/>
            <w:tcBorders>
              <w:top w:val="single" w:sz="8" w:space="0" w:color="4472C4"/>
              <w:left w:val="single" w:sz="8" w:space="0" w:color="4472C4"/>
              <w:bottom w:val="single" w:sz="8" w:space="0" w:color="000000"/>
              <w:right w:val="single" w:sz="8" w:space="0" w:color="4472C4"/>
            </w:tcBorders>
            <w:shd w:val="clear" w:color="auto" w:fill="FBE5D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/>
              <w:jc w:val="center"/>
              <w:rPr>
                <w:sz w:val="28"/>
                <w:szCs w:val="28"/>
              </w:rPr>
            </w:pPr>
            <w:r w:rsidRPr="00624F1A">
              <w:rPr>
                <w:b/>
                <w:bCs/>
                <w:sz w:val="28"/>
                <w:szCs w:val="28"/>
                <w:rtl/>
                <w:lang w:bidi="ar-DZ"/>
              </w:rPr>
              <w:t>ما يناسبها في</w:t>
            </w:r>
          </w:p>
        </w:tc>
        <w:tc>
          <w:tcPr>
            <w:tcW w:w="2587" w:type="dxa"/>
            <w:vMerge w:val="restart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FBE5D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/>
              <w:jc w:val="center"/>
              <w:rPr>
                <w:sz w:val="28"/>
                <w:szCs w:val="28"/>
              </w:rPr>
            </w:pPr>
            <w:r w:rsidRPr="00624F1A">
              <w:rPr>
                <w:b/>
                <w:bCs/>
                <w:sz w:val="28"/>
                <w:szCs w:val="28"/>
                <w:rtl/>
                <w:lang w:bidi="ar-DZ"/>
              </w:rPr>
              <w:t>ال</w:t>
            </w:r>
            <w:r w:rsidRPr="00624F1A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موضوع</w:t>
            </w:r>
          </w:p>
        </w:tc>
        <w:tc>
          <w:tcPr>
            <w:tcW w:w="1701" w:type="dxa"/>
            <w:vMerge w:val="restart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FBE5D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/>
              <w:jc w:val="center"/>
              <w:rPr>
                <w:sz w:val="28"/>
                <w:szCs w:val="28"/>
              </w:rPr>
            </w:pPr>
            <w:r w:rsidRPr="00624F1A">
              <w:rPr>
                <w:b/>
                <w:bCs/>
                <w:sz w:val="28"/>
                <w:szCs w:val="28"/>
                <w:rtl/>
                <w:lang w:bidi="ar-DZ"/>
              </w:rPr>
              <w:t>الحصة</w:t>
            </w:r>
          </w:p>
        </w:tc>
        <w:tc>
          <w:tcPr>
            <w:tcW w:w="567" w:type="dxa"/>
            <w:vMerge w:val="restart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FBE5D6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:rsidR="006842CC" w:rsidRPr="00624F1A" w:rsidRDefault="006842CC" w:rsidP="00F073FE">
            <w:pPr>
              <w:bidi/>
              <w:spacing w:after="0"/>
              <w:jc w:val="center"/>
              <w:rPr>
                <w:sz w:val="28"/>
                <w:szCs w:val="28"/>
              </w:rPr>
            </w:pPr>
            <w:r w:rsidRPr="00624F1A">
              <w:rPr>
                <w:b/>
                <w:bCs/>
                <w:sz w:val="28"/>
                <w:szCs w:val="28"/>
                <w:rtl/>
                <w:lang w:bidi="ar-DZ"/>
              </w:rPr>
              <w:t>الرقم</w:t>
            </w:r>
          </w:p>
        </w:tc>
      </w:tr>
      <w:tr w:rsidR="006422C8" w:rsidRPr="00624F1A" w:rsidTr="00F073FE">
        <w:trPr>
          <w:trHeight w:val="261"/>
        </w:trPr>
        <w:tc>
          <w:tcPr>
            <w:tcW w:w="1548" w:type="dxa"/>
            <w:tcBorders>
              <w:top w:val="single" w:sz="8" w:space="0" w:color="000000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FBE5D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/>
              <w:jc w:val="center"/>
              <w:rPr>
                <w:sz w:val="28"/>
                <w:szCs w:val="28"/>
              </w:rPr>
            </w:pPr>
            <w:r w:rsidRPr="00624F1A">
              <w:rPr>
                <w:b/>
                <w:bCs/>
                <w:sz w:val="28"/>
                <w:szCs w:val="28"/>
                <w:rtl/>
                <w:lang w:bidi="ar-DZ"/>
              </w:rPr>
              <w:t>إعداد الأستاذ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FBE5D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/>
              <w:jc w:val="center"/>
              <w:rPr>
                <w:sz w:val="28"/>
                <w:szCs w:val="28"/>
              </w:rPr>
            </w:pPr>
            <w:r w:rsidRPr="00624F1A">
              <w:rPr>
                <w:b/>
                <w:bCs/>
                <w:sz w:val="28"/>
                <w:szCs w:val="28"/>
                <w:rtl/>
                <w:lang w:bidi="ar-DZ"/>
              </w:rPr>
              <w:t>دفتر الأنشطة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FBE5D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/>
              <w:jc w:val="center"/>
              <w:rPr>
                <w:sz w:val="28"/>
                <w:szCs w:val="28"/>
              </w:rPr>
            </w:pPr>
            <w:r w:rsidRPr="00624F1A">
              <w:rPr>
                <w:b/>
                <w:bCs/>
                <w:sz w:val="28"/>
                <w:szCs w:val="28"/>
                <w:rtl/>
                <w:lang w:bidi="ar-DZ"/>
              </w:rPr>
              <w:t>الكتاب الموحد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FBE5D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/>
              <w:jc w:val="center"/>
              <w:rPr>
                <w:sz w:val="28"/>
                <w:szCs w:val="28"/>
              </w:rPr>
            </w:pPr>
            <w:r w:rsidRPr="00624F1A">
              <w:rPr>
                <w:b/>
                <w:bCs/>
                <w:sz w:val="28"/>
                <w:szCs w:val="28"/>
                <w:rtl/>
                <w:lang w:bidi="ar-DZ"/>
              </w:rPr>
              <w:t>الدليل</w:t>
            </w:r>
          </w:p>
        </w:tc>
        <w:tc>
          <w:tcPr>
            <w:tcW w:w="2587" w:type="dxa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:rsidR="006842CC" w:rsidRPr="00624F1A" w:rsidRDefault="006842CC" w:rsidP="00F073FE">
            <w:pPr>
              <w:bidi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:rsidR="006842CC" w:rsidRPr="00624F1A" w:rsidRDefault="006842CC" w:rsidP="00F073FE">
            <w:pPr>
              <w:bidi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:rsidR="006842CC" w:rsidRPr="00624F1A" w:rsidRDefault="006842CC" w:rsidP="00F073FE">
            <w:pPr>
              <w:bidi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6422C8" w:rsidRPr="00624F1A" w:rsidTr="00F073FE">
        <w:trPr>
          <w:trHeight w:val="220"/>
        </w:trPr>
        <w:tc>
          <w:tcPr>
            <w:tcW w:w="10350" w:type="dxa"/>
            <w:gridSpan w:val="7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  <w:lang w:bidi="ar-DZ"/>
              </w:rPr>
            </w:pPr>
            <w:r w:rsidRPr="00624F1A">
              <w:rPr>
                <w:rFonts w:asciiTheme="majorBidi" w:hAnsiTheme="majorBidi" w:cstheme="majorBidi" w:hint="cs"/>
                <w:b/>
                <w:bCs/>
                <w:rtl/>
                <w:lang w:bidi="ar-DZ"/>
              </w:rPr>
              <w:t xml:space="preserve">تقديم الوضعية </w:t>
            </w:r>
            <w:proofErr w:type="spellStart"/>
            <w:r w:rsidRPr="00624F1A">
              <w:rPr>
                <w:rFonts w:asciiTheme="majorBidi" w:hAnsiTheme="majorBidi" w:cstheme="majorBidi" w:hint="cs"/>
                <w:b/>
                <w:bCs/>
                <w:rtl/>
                <w:lang w:bidi="ar-DZ"/>
              </w:rPr>
              <w:t>الانطلاقية</w:t>
            </w:r>
            <w:proofErr w:type="spellEnd"/>
            <w:r w:rsidRPr="00624F1A">
              <w:rPr>
                <w:rFonts w:asciiTheme="majorBidi" w:hAnsiTheme="majorBidi" w:cstheme="majorBidi" w:hint="cs"/>
                <w:b/>
                <w:bCs/>
                <w:rtl/>
                <w:lang w:bidi="ar-DZ"/>
              </w:rPr>
              <w:t xml:space="preserve"> "الأم</w:t>
            </w:r>
            <w:r w:rsidR="00F1125F" w:rsidRPr="00624F1A">
              <w:rPr>
                <w:rFonts w:asciiTheme="majorBidi" w:hAnsiTheme="majorBidi" w:cstheme="majorBidi" w:hint="cs"/>
                <w:b/>
                <w:bCs/>
                <w:rtl/>
                <w:lang w:bidi="ar-DZ"/>
              </w:rPr>
              <w:t>" الثانية</w:t>
            </w:r>
          </w:p>
        </w:tc>
      </w:tr>
      <w:tr w:rsidR="006422C8" w:rsidRPr="00624F1A" w:rsidTr="00F073FE">
        <w:trPr>
          <w:trHeight w:val="220"/>
        </w:trPr>
        <w:tc>
          <w:tcPr>
            <w:tcW w:w="10350" w:type="dxa"/>
            <w:gridSpan w:val="7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  <w:lang w:bidi="ar-DZ"/>
              </w:rPr>
            </w:pPr>
            <w:r w:rsidRPr="00624F1A">
              <w:rPr>
                <w:rFonts w:asciiTheme="majorBidi" w:hAnsiTheme="majorBidi" w:cstheme="majorBidi" w:hint="cs"/>
                <w:b/>
                <w:bCs/>
                <w:rtl/>
                <w:lang w:bidi="ar-DZ"/>
              </w:rPr>
              <w:t>تقديم الوضعية الجزئية الأولى</w:t>
            </w:r>
          </w:p>
        </w:tc>
      </w:tr>
      <w:tr w:rsidR="006422C8" w:rsidRPr="00624F1A" w:rsidTr="00F073FE">
        <w:trPr>
          <w:trHeight w:val="516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/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/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- فهم المنطوق</w:t>
            </w:r>
          </w:p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-أتأمل وأتحدث</w:t>
            </w:r>
          </w:p>
          <w:p w:rsidR="006842CC" w:rsidRPr="00624F1A" w:rsidRDefault="006842CC" w:rsidP="00AE1561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 xml:space="preserve">ص </w:t>
            </w:r>
            <w:r w:rsidR="00AE1561" w:rsidRPr="00624F1A">
              <w:rPr>
                <w:rFonts w:asciiTheme="majorBidi" w:hAnsiTheme="majorBidi" w:cstheme="majorBidi" w:hint="cs"/>
                <w:b/>
                <w:bCs/>
                <w:rtl/>
                <w:lang w:bidi="ar-DZ"/>
              </w:rPr>
              <w:t>30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AE1561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ص 5</w:t>
            </w:r>
            <w:r w:rsidR="00AE1561" w:rsidRPr="00624F1A">
              <w:rPr>
                <w:rFonts w:asciiTheme="majorBidi" w:hAnsiTheme="majorBidi" w:cstheme="majorBidi" w:hint="cs"/>
                <w:b/>
                <w:bCs/>
                <w:rtl/>
                <w:lang w:bidi="ar-DZ"/>
              </w:rPr>
              <w:t>2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AE1561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 w:hint="cs"/>
                <w:b/>
                <w:bCs/>
                <w:rtl/>
                <w:lang w:bidi="ar-DZ"/>
              </w:rPr>
              <w:t>عيد الفطر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فهم المنطوق والتعبير الشفوي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01</w:t>
            </w:r>
          </w:p>
        </w:tc>
      </w:tr>
      <w:tr w:rsidR="006422C8" w:rsidRPr="00624F1A" w:rsidTr="00F073FE">
        <w:trPr>
          <w:trHeight w:val="149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F85789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highlight w:val="yellow"/>
              </w:rPr>
            </w:pPr>
            <w:r w:rsidRPr="00F85789">
              <w:rPr>
                <w:rFonts w:asciiTheme="majorBidi" w:hAnsiTheme="majorBidi" w:cstheme="majorBidi"/>
                <w:b/>
                <w:bCs/>
                <w:highlight w:val="yellow"/>
                <w:rtl/>
                <w:lang w:bidi="ar-DZ"/>
              </w:rPr>
              <w:t>/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F85789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highlight w:val="yellow"/>
              </w:rPr>
            </w:pPr>
            <w:r w:rsidRPr="00F85789">
              <w:rPr>
                <w:rFonts w:asciiTheme="majorBidi" w:hAnsiTheme="majorBidi" w:cstheme="majorBidi"/>
                <w:b/>
                <w:bCs/>
                <w:highlight w:val="yellow"/>
                <w:rtl/>
                <w:lang w:bidi="ar-DZ"/>
              </w:rPr>
              <w:t>/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F85789" w:rsidRDefault="006842CC" w:rsidP="001C5A71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highlight w:val="yellow"/>
              </w:rPr>
            </w:pPr>
            <w:r w:rsidRPr="00F85789">
              <w:rPr>
                <w:rFonts w:asciiTheme="majorBidi" w:hAnsiTheme="majorBidi" w:cstheme="majorBidi"/>
                <w:b/>
                <w:bCs/>
                <w:highlight w:val="yellow"/>
                <w:rtl/>
                <w:lang w:bidi="ar-DZ"/>
              </w:rPr>
              <w:t>ص</w:t>
            </w:r>
            <w:r w:rsidR="001C5A71" w:rsidRPr="00F85789">
              <w:rPr>
                <w:rFonts w:asciiTheme="majorBidi" w:hAnsiTheme="majorBidi" w:cstheme="majorBidi" w:hint="cs"/>
                <w:b/>
                <w:bCs/>
                <w:highlight w:val="yellow"/>
                <w:rtl/>
                <w:lang w:bidi="ar-DZ"/>
              </w:rPr>
              <w:t>34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F85789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highlight w:val="yellow"/>
              </w:rPr>
            </w:pPr>
            <w:r w:rsidRPr="00F85789">
              <w:rPr>
                <w:rFonts w:asciiTheme="majorBidi" w:hAnsiTheme="majorBidi" w:cstheme="majorBidi"/>
                <w:b/>
                <w:bCs/>
                <w:highlight w:val="yellow"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F85789" w:rsidRDefault="001C5A71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highlight w:val="yellow"/>
              </w:rPr>
            </w:pPr>
            <w:r w:rsidRPr="00F85789">
              <w:rPr>
                <w:rFonts w:asciiTheme="majorBidi" w:hAnsiTheme="majorBidi" w:cstheme="majorBidi" w:hint="cs"/>
                <w:b/>
                <w:bCs/>
                <w:highlight w:val="yellow"/>
                <w:rtl/>
                <w:lang w:bidi="ar-DZ"/>
              </w:rPr>
              <w:t>زيارة الأقارب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F85789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highlight w:val="yellow"/>
              </w:rPr>
            </w:pPr>
            <w:r w:rsidRPr="00F85789">
              <w:rPr>
                <w:rFonts w:asciiTheme="majorBidi" w:hAnsiTheme="majorBidi" w:cstheme="majorBidi"/>
                <w:b/>
                <w:bCs/>
                <w:highlight w:val="yellow"/>
                <w:rtl/>
                <w:lang w:bidi="ar-DZ"/>
              </w:rPr>
              <w:t>تربية إسلامية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6422C8" w:rsidRPr="00624F1A" w:rsidTr="00F073FE">
        <w:trPr>
          <w:trHeight w:val="450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أوظف الصيغ</w:t>
            </w:r>
          </w:p>
          <w:p w:rsidR="006842CC" w:rsidRPr="00624F1A" w:rsidRDefault="006842CC" w:rsidP="004D6F81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 xml:space="preserve">ص </w:t>
            </w:r>
            <w:r w:rsidR="004D6F81" w:rsidRPr="00624F1A">
              <w:rPr>
                <w:rFonts w:asciiTheme="majorBidi" w:hAnsiTheme="majorBidi" w:cstheme="majorBidi" w:hint="cs"/>
                <w:b/>
                <w:bCs/>
                <w:rtl/>
                <w:lang w:bidi="ar-DZ"/>
              </w:rPr>
              <w:t>17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أستعمل الصيغ</w:t>
            </w:r>
          </w:p>
          <w:p w:rsidR="006842CC" w:rsidRPr="00624F1A" w:rsidRDefault="006842CC" w:rsidP="00AE1561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 xml:space="preserve">ص </w:t>
            </w:r>
            <w:r w:rsidR="00AE1561" w:rsidRPr="00624F1A">
              <w:rPr>
                <w:rFonts w:asciiTheme="majorBidi" w:hAnsiTheme="majorBidi" w:cstheme="majorBidi" w:hint="cs"/>
                <w:b/>
                <w:bCs/>
                <w:rtl/>
                <w:lang w:bidi="ar-DZ"/>
              </w:rPr>
              <w:t>31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استعمال صيغ واساليب في وضعيات تواصلية دالة.</w:t>
            </w:r>
          </w:p>
          <w:p w:rsidR="006842CC" w:rsidRPr="00624F1A" w:rsidRDefault="006842CC" w:rsidP="00F073FE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 xml:space="preserve">مسرحة الأحداث. 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تعبير شفوي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02</w:t>
            </w:r>
          </w:p>
        </w:tc>
      </w:tr>
      <w:tr w:rsidR="006422C8" w:rsidRPr="00624F1A" w:rsidTr="00F073FE">
        <w:trPr>
          <w:trHeight w:val="250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/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/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أنتج شفويا</w:t>
            </w:r>
          </w:p>
          <w:p w:rsidR="006842CC" w:rsidRPr="00624F1A" w:rsidRDefault="006842CC" w:rsidP="004D6F81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 xml:space="preserve">ص </w:t>
            </w:r>
            <w:r w:rsidR="004D6F81" w:rsidRPr="00624F1A">
              <w:rPr>
                <w:rFonts w:asciiTheme="majorBidi" w:hAnsiTheme="majorBidi" w:cstheme="majorBidi" w:hint="cs"/>
                <w:b/>
                <w:bCs/>
                <w:rtl/>
                <w:lang w:bidi="ar-DZ"/>
              </w:rPr>
              <w:t>31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التدريب على الإنتاج الشفوي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إنتاج شفوي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03</w:t>
            </w:r>
          </w:p>
        </w:tc>
      </w:tr>
      <w:tr w:rsidR="006422C8" w:rsidRPr="00624F1A" w:rsidTr="00F073FE">
        <w:trPr>
          <w:trHeight w:val="692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/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أفهم وأجيب</w:t>
            </w:r>
          </w:p>
          <w:p w:rsidR="006842CC" w:rsidRPr="00624F1A" w:rsidRDefault="006842CC" w:rsidP="001309A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 xml:space="preserve">ص </w:t>
            </w:r>
            <w:r w:rsidR="001309A3" w:rsidRPr="00624F1A">
              <w:rPr>
                <w:rFonts w:asciiTheme="majorBidi" w:hAnsiTheme="majorBidi" w:cstheme="majorBidi" w:hint="cs"/>
                <w:b/>
                <w:bCs/>
                <w:rtl/>
                <w:lang w:bidi="ar-DZ"/>
              </w:rPr>
              <w:t>17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1309A3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 w:hint="cs"/>
                <w:b/>
                <w:bCs/>
                <w:rtl/>
                <w:lang w:bidi="ar-DZ"/>
              </w:rPr>
              <w:t>زفاف أختي</w:t>
            </w:r>
          </w:p>
          <w:p w:rsidR="006842CC" w:rsidRPr="00624F1A" w:rsidRDefault="006842CC" w:rsidP="001309A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 xml:space="preserve">ص  </w:t>
            </w:r>
            <w:r w:rsidR="001309A3" w:rsidRPr="00624F1A">
              <w:rPr>
                <w:rFonts w:asciiTheme="majorBidi" w:hAnsiTheme="majorBidi" w:cstheme="majorBidi" w:hint="cs"/>
                <w:b/>
                <w:bCs/>
                <w:rtl/>
                <w:lang w:bidi="ar-DZ"/>
              </w:rPr>
              <w:t>32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4D6F81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 w:hint="cs"/>
                <w:b/>
                <w:bCs/>
                <w:rtl/>
                <w:lang w:bidi="ar-DZ"/>
              </w:rPr>
              <w:t>زفاف أختي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قراءة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04</w:t>
            </w:r>
          </w:p>
        </w:tc>
      </w:tr>
      <w:tr w:rsidR="006842CC" w:rsidRPr="00624F1A" w:rsidTr="00F073FE">
        <w:trPr>
          <w:trHeight w:val="211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F85789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highlight w:val="yellow"/>
              </w:rPr>
            </w:pPr>
            <w:r w:rsidRPr="00F85789">
              <w:rPr>
                <w:rFonts w:asciiTheme="majorBidi" w:hAnsiTheme="majorBidi" w:cstheme="majorBidi"/>
                <w:b/>
                <w:bCs/>
                <w:highlight w:val="yellow"/>
                <w:rtl/>
                <w:lang w:bidi="ar-DZ"/>
              </w:rPr>
              <w:t>/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F85789" w:rsidRDefault="006842CC" w:rsidP="00CC16D4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highlight w:val="yellow"/>
              </w:rPr>
            </w:pPr>
            <w:r w:rsidRPr="00F85789">
              <w:rPr>
                <w:rFonts w:asciiTheme="majorBidi" w:hAnsiTheme="majorBidi" w:cstheme="majorBidi"/>
                <w:b/>
                <w:bCs/>
                <w:highlight w:val="yellow"/>
                <w:rtl/>
                <w:lang w:bidi="ar-DZ"/>
              </w:rPr>
              <w:t xml:space="preserve">ص </w:t>
            </w:r>
            <w:r w:rsidR="00CC16D4" w:rsidRPr="00F85789">
              <w:rPr>
                <w:rFonts w:asciiTheme="majorBidi" w:hAnsiTheme="majorBidi" w:cstheme="majorBidi" w:hint="cs"/>
                <w:b/>
                <w:bCs/>
                <w:highlight w:val="yellow"/>
                <w:rtl/>
                <w:lang w:bidi="ar-DZ"/>
              </w:rPr>
              <w:t>19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F85789" w:rsidRDefault="006842CC" w:rsidP="001C5A71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highlight w:val="yellow"/>
              </w:rPr>
            </w:pPr>
            <w:r w:rsidRPr="00F85789">
              <w:rPr>
                <w:rFonts w:asciiTheme="majorBidi" w:hAnsiTheme="majorBidi" w:cstheme="majorBidi"/>
                <w:b/>
                <w:bCs/>
                <w:highlight w:val="yellow"/>
                <w:rtl/>
                <w:lang w:bidi="ar-DZ"/>
              </w:rPr>
              <w:t>ص</w:t>
            </w:r>
            <w:r w:rsidR="001C5A71" w:rsidRPr="00F85789">
              <w:rPr>
                <w:rFonts w:asciiTheme="majorBidi" w:hAnsiTheme="majorBidi" w:cstheme="majorBidi" w:hint="cs"/>
                <w:b/>
                <w:bCs/>
                <w:highlight w:val="yellow"/>
                <w:rtl/>
                <w:lang w:bidi="ar-DZ"/>
              </w:rPr>
              <w:t>35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F85789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highlight w:val="yellow"/>
              </w:rPr>
            </w:pPr>
            <w:r w:rsidRPr="00F85789">
              <w:rPr>
                <w:rFonts w:asciiTheme="majorBidi" w:hAnsiTheme="majorBidi" w:cstheme="majorBidi"/>
                <w:b/>
                <w:bCs/>
                <w:highlight w:val="yellow"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F85789" w:rsidRDefault="001C5A71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highlight w:val="yellow"/>
              </w:rPr>
            </w:pPr>
            <w:r w:rsidRPr="00F85789">
              <w:rPr>
                <w:rFonts w:asciiTheme="majorBidi" w:hAnsiTheme="majorBidi" w:cstheme="majorBidi" w:hint="cs"/>
                <w:b/>
                <w:bCs/>
                <w:highlight w:val="yellow"/>
                <w:rtl/>
                <w:lang w:bidi="ar-DZ"/>
              </w:rPr>
              <w:t>أطيع المسنين وأحترمهم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F85789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highlight w:val="yellow"/>
              </w:rPr>
            </w:pPr>
            <w:r w:rsidRPr="00F85789">
              <w:rPr>
                <w:rFonts w:asciiTheme="majorBidi" w:hAnsiTheme="majorBidi" w:cstheme="majorBidi"/>
                <w:b/>
                <w:bCs/>
                <w:highlight w:val="yellow"/>
                <w:rtl/>
                <w:lang w:bidi="ar-DZ"/>
              </w:rPr>
              <w:t>تربية مدنية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6842CC" w:rsidRPr="00624F1A" w:rsidTr="00F073FE">
        <w:trPr>
          <w:trHeight w:val="222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/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/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413DF2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 xml:space="preserve">ص </w:t>
            </w:r>
            <w:r w:rsidR="00413DF2" w:rsidRPr="00624F1A">
              <w:rPr>
                <w:rFonts w:asciiTheme="majorBidi" w:hAnsiTheme="majorBidi" w:cstheme="majorBidi" w:hint="cs"/>
                <w:b/>
                <w:bCs/>
                <w:rtl/>
                <w:lang w:bidi="ar-DZ"/>
              </w:rPr>
              <w:t>46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5E3014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 w:hint="cs"/>
                <w:b/>
                <w:bCs/>
                <w:rtl/>
                <w:lang w:bidi="ar-DZ"/>
              </w:rPr>
              <w:t>طاعة الوالدين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محفوظات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05</w:t>
            </w:r>
          </w:p>
        </w:tc>
      </w:tr>
      <w:tr w:rsidR="006842CC" w:rsidRPr="00624F1A" w:rsidTr="00F073FE">
        <w:trPr>
          <w:trHeight w:val="937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بطاقات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خط</w:t>
            </w:r>
          </w:p>
          <w:p w:rsidR="006842CC" w:rsidRPr="00624F1A" w:rsidRDefault="006842CC" w:rsidP="00D77A99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 xml:space="preserve">ص </w:t>
            </w:r>
            <w:r w:rsidR="00D77A99" w:rsidRPr="00624F1A">
              <w:rPr>
                <w:rFonts w:hint="cs"/>
                <w:b/>
                <w:bCs/>
                <w:rtl/>
                <w:lang w:bidi="ar-DZ"/>
              </w:rPr>
              <w:t>18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13DF2" w:rsidRPr="00624F1A" w:rsidRDefault="006842CC" w:rsidP="00F073FE">
            <w:pPr>
              <w:bidi/>
              <w:spacing w:after="0"/>
              <w:rPr>
                <w:b/>
                <w:bCs/>
                <w:rtl/>
                <w:lang w:bidi="ar-DZ"/>
              </w:rPr>
            </w:pPr>
            <w:r w:rsidRPr="00624F1A">
              <w:rPr>
                <w:b/>
                <w:bCs/>
                <w:rtl/>
                <w:lang w:bidi="ar-DZ"/>
              </w:rPr>
              <w:t>-</w:t>
            </w:r>
            <w:r w:rsidR="00413DF2" w:rsidRPr="00624F1A">
              <w:rPr>
                <w:rFonts w:asciiTheme="majorBidi" w:hAnsiTheme="majorBidi" w:cstheme="majorBidi" w:hint="cs"/>
                <w:b/>
                <w:bCs/>
                <w:rtl/>
                <w:lang w:bidi="ar-DZ"/>
              </w:rPr>
              <w:t xml:space="preserve">  زفاف أختي</w:t>
            </w:r>
            <w:r w:rsidR="00413DF2" w:rsidRPr="00624F1A">
              <w:rPr>
                <w:b/>
                <w:bCs/>
                <w:rtl/>
                <w:lang w:bidi="ar-DZ"/>
              </w:rPr>
              <w:t xml:space="preserve"> </w:t>
            </w:r>
          </w:p>
          <w:p w:rsidR="006842CC" w:rsidRPr="00624F1A" w:rsidRDefault="006842CC" w:rsidP="00413DF2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</w:t>
            </w:r>
            <w:r w:rsidR="00413DF2" w:rsidRPr="00624F1A">
              <w:rPr>
                <w:rFonts w:hint="cs"/>
                <w:b/>
                <w:bCs/>
                <w:rtl/>
                <w:lang w:bidi="ar-DZ"/>
              </w:rPr>
              <w:t xml:space="preserve"> </w:t>
            </w:r>
            <w:r w:rsidRPr="00624F1A">
              <w:rPr>
                <w:b/>
                <w:bCs/>
                <w:rtl/>
                <w:lang w:bidi="ar-DZ"/>
              </w:rPr>
              <w:t>أكتشف وأميز</w:t>
            </w:r>
          </w:p>
          <w:p w:rsidR="006842CC" w:rsidRPr="00624F1A" w:rsidRDefault="006842CC" w:rsidP="00D77A99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 xml:space="preserve">ص </w:t>
            </w:r>
            <w:r w:rsidR="00D77A99" w:rsidRPr="00624F1A">
              <w:rPr>
                <w:rFonts w:hint="cs"/>
                <w:b/>
                <w:bCs/>
                <w:rtl/>
                <w:lang w:bidi="ar-DZ"/>
              </w:rPr>
              <w:t>32 - 33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413DF2" w:rsidP="00F073FE">
            <w:pPr>
              <w:bidi/>
              <w:spacing w:after="0"/>
              <w:jc w:val="center"/>
            </w:pPr>
            <w:r w:rsidRPr="00624F1A">
              <w:rPr>
                <w:rFonts w:asciiTheme="majorBidi" w:hAnsiTheme="majorBidi" w:cstheme="majorBidi" w:hint="cs"/>
                <w:b/>
                <w:bCs/>
                <w:rtl/>
                <w:lang w:bidi="ar-DZ"/>
              </w:rPr>
              <w:t>زفاف أختي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قراءة وكتابة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06</w:t>
            </w:r>
          </w:p>
        </w:tc>
      </w:tr>
      <w:tr w:rsidR="006842CC" w:rsidRPr="00624F1A" w:rsidTr="00F073FE">
        <w:trPr>
          <w:trHeight w:val="1224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 يُعدها الأستاذ</w:t>
            </w:r>
          </w:p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 بطاقات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 تثبيت الحرف الأول في كلمات انطلاقا من صور، تعابير ..إلخ</w:t>
            </w:r>
          </w:p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 xml:space="preserve">- تكملة كلمة </w:t>
            </w:r>
          </w:p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 كتابة على كراس القسم "إملاء</w:t>
            </w:r>
            <w:r w:rsidRPr="00624F1A">
              <w:rPr>
                <w:rtl/>
                <w:lang w:bidi="ar-DZ"/>
              </w:rPr>
              <w:t>".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إملاء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07</w:t>
            </w:r>
          </w:p>
        </w:tc>
      </w:tr>
      <w:tr w:rsidR="006842CC" w:rsidRPr="00624F1A" w:rsidTr="00F073FE">
        <w:trPr>
          <w:trHeight w:val="1119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 كتابة على كراس القسم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أوظف التراكيب اللغوية</w:t>
            </w:r>
          </w:p>
          <w:p w:rsidR="006842CC" w:rsidRPr="00624F1A" w:rsidRDefault="006842CC" w:rsidP="00002FA6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 xml:space="preserve">ص </w:t>
            </w:r>
            <w:r w:rsidR="00002FA6" w:rsidRPr="00624F1A">
              <w:rPr>
                <w:rFonts w:hint="cs"/>
                <w:b/>
                <w:bCs/>
                <w:rtl/>
                <w:lang w:bidi="ar-DZ"/>
              </w:rPr>
              <w:t>17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A6C4D" w:rsidRPr="00624F1A" w:rsidRDefault="006842CC" w:rsidP="00F073FE">
            <w:pPr>
              <w:bidi/>
              <w:spacing w:after="0"/>
              <w:rPr>
                <w:b/>
                <w:bCs/>
                <w:rtl/>
                <w:lang w:bidi="ar-DZ"/>
              </w:rPr>
            </w:pPr>
            <w:r w:rsidRPr="00624F1A">
              <w:rPr>
                <w:b/>
                <w:bCs/>
                <w:rtl/>
                <w:lang w:bidi="ar-DZ"/>
              </w:rPr>
              <w:t>-</w:t>
            </w:r>
            <w:r w:rsidR="00CA6C4D" w:rsidRPr="00624F1A">
              <w:rPr>
                <w:rFonts w:hint="cs"/>
                <w:b/>
                <w:bCs/>
                <w:rtl/>
                <w:lang w:bidi="ar-DZ"/>
              </w:rPr>
              <w:t xml:space="preserve"> </w:t>
            </w:r>
            <w:r w:rsidR="00CA6C4D" w:rsidRPr="00624F1A">
              <w:rPr>
                <w:rFonts w:asciiTheme="majorBidi" w:hAnsiTheme="majorBidi" w:cstheme="majorBidi" w:hint="cs"/>
                <w:b/>
                <w:bCs/>
                <w:rtl/>
                <w:lang w:bidi="ar-DZ"/>
              </w:rPr>
              <w:t xml:space="preserve"> زفاف أختي</w:t>
            </w:r>
            <w:r w:rsidR="00CA6C4D" w:rsidRPr="00624F1A">
              <w:rPr>
                <w:b/>
                <w:bCs/>
                <w:rtl/>
                <w:lang w:bidi="ar-DZ"/>
              </w:rPr>
              <w:t xml:space="preserve"> </w:t>
            </w:r>
          </w:p>
          <w:p w:rsidR="006842CC" w:rsidRPr="00624F1A" w:rsidRDefault="006842CC" w:rsidP="00CA6C4D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</w:t>
            </w:r>
            <w:r w:rsidR="00CA6C4D" w:rsidRPr="00624F1A">
              <w:rPr>
                <w:rFonts w:hint="cs"/>
                <w:b/>
                <w:bCs/>
                <w:rtl/>
                <w:lang w:bidi="ar-DZ"/>
              </w:rPr>
              <w:t xml:space="preserve"> </w:t>
            </w:r>
            <w:r w:rsidRPr="00624F1A">
              <w:rPr>
                <w:b/>
                <w:bCs/>
                <w:rtl/>
                <w:lang w:bidi="ar-DZ"/>
              </w:rPr>
              <w:t>أحسن قراءتي</w:t>
            </w:r>
          </w:p>
          <w:p w:rsidR="006842CC" w:rsidRPr="00624F1A" w:rsidRDefault="006842CC" w:rsidP="00CA6C4D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 xml:space="preserve">ص </w:t>
            </w:r>
            <w:r w:rsidR="00CA6C4D" w:rsidRPr="00624F1A">
              <w:rPr>
                <w:rFonts w:hint="cs"/>
                <w:b/>
                <w:bCs/>
                <w:rtl/>
                <w:lang w:bidi="ar-DZ"/>
              </w:rPr>
              <w:t>32 - 33</w:t>
            </w:r>
          </w:p>
          <w:p w:rsidR="006842CC" w:rsidRPr="00624F1A" w:rsidRDefault="006842CC" w:rsidP="00002FA6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 xml:space="preserve">-أركـب </w:t>
            </w:r>
            <w:r w:rsidRPr="00624F1A">
              <w:rPr>
                <w:rFonts w:hint="cs"/>
                <w:rtl/>
              </w:rPr>
              <w:t>(</w:t>
            </w:r>
            <w:r w:rsidRPr="00624F1A">
              <w:rPr>
                <w:b/>
                <w:bCs/>
                <w:rtl/>
                <w:lang w:bidi="ar-DZ"/>
              </w:rPr>
              <w:t xml:space="preserve">ص </w:t>
            </w:r>
            <w:r w:rsidR="00002FA6" w:rsidRPr="00624F1A">
              <w:rPr>
                <w:rFonts w:hint="cs"/>
                <w:b/>
                <w:bCs/>
                <w:rtl/>
                <w:lang w:bidi="ar-DZ"/>
              </w:rPr>
              <w:t>31</w:t>
            </w:r>
            <w:r w:rsidRPr="00624F1A">
              <w:rPr>
                <w:b/>
                <w:bCs/>
                <w:rtl/>
                <w:lang w:bidi="ar-DZ"/>
              </w:rPr>
              <w:t>)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413DF2" w:rsidP="00F073FE">
            <w:pPr>
              <w:bidi/>
              <w:spacing w:after="0"/>
              <w:jc w:val="center"/>
            </w:pPr>
            <w:r w:rsidRPr="00624F1A">
              <w:rPr>
                <w:rFonts w:asciiTheme="majorBidi" w:hAnsiTheme="majorBidi" w:cstheme="majorBidi" w:hint="cs"/>
                <w:b/>
                <w:bCs/>
                <w:rtl/>
                <w:lang w:bidi="ar-DZ"/>
              </w:rPr>
              <w:t>زفاف أختي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قراءة وكتابة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08</w:t>
            </w:r>
          </w:p>
        </w:tc>
      </w:tr>
      <w:tr w:rsidR="006842CC" w:rsidRPr="00624F1A" w:rsidTr="00F073FE">
        <w:trPr>
          <w:trHeight w:val="532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 يُعدها الأستاذ</w:t>
            </w:r>
          </w:p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 بطاقات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إملاء</w:t>
            </w:r>
          </w:p>
          <w:p w:rsidR="006842CC" w:rsidRPr="00624F1A" w:rsidRDefault="006842CC" w:rsidP="00800F6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 xml:space="preserve">ص </w:t>
            </w:r>
            <w:r w:rsidR="00800F6E" w:rsidRPr="00624F1A">
              <w:rPr>
                <w:rFonts w:hint="cs"/>
                <w:b/>
                <w:bCs/>
                <w:rtl/>
                <w:lang w:bidi="ar-DZ"/>
              </w:rPr>
              <w:t>18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 تثبيت الحرف الثاني في كلمات انطلاقا من صور، تعابير ...إلخ</w:t>
            </w:r>
          </w:p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 تكملة كلمة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إملاء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09</w:t>
            </w:r>
          </w:p>
        </w:tc>
      </w:tr>
      <w:tr w:rsidR="006842CC" w:rsidRPr="00624F1A" w:rsidTr="00F073FE">
        <w:trPr>
          <w:trHeight w:val="702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إعداد نشاط إدماجي أو أكثر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206D0D" w:rsidP="00206D0D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 xml:space="preserve">أثري </w:t>
            </w:r>
            <w:r w:rsidRPr="00624F1A">
              <w:rPr>
                <w:rFonts w:hint="cs"/>
                <w:b/>
                <w:bCs/>
                <w:rtl/>
                <w:lang w:bidi="ar-DZ"/>
              </w:rPr>
              <w:t xml:space="preserve">رصيدي اللغوي </w:t>
            </w:r>
            <w:r w:rsidR="006842CC" w:rsidRPr="00624F1A">
              <w:rPr>
                <w:b/>
                <w:bCs/>
                <w:rtl/>
                <w:lang w:bidi="ar-DZ"/>
              </w:rPr>
              <w:t xml:space="preserve">ص </w:t>
            </w:r>
            <w:r w:rsidRPr="00624F1A">
              <w:rPr>
                <w:rFonts w:hint="cs"/>
                <w:b/>
                <w:bCs/>
                <w:rtl/>
                <w:lang w:bidi="ar-DZ"/>
              </w:rPr>
              <w:t>18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3A2027" w:rsidP="00F073FE">
            <w:pPr>
              <w:bidi/>
              <w:spacing w:after="0"/>
              <w:jc w:val="center"/>
            </w:pPr>
            <w:r w:rsidRPr="00624F1A">
              <w:rPr>
                <w:rFonts w:hint="cs"/>
                <w:b/>
                <w:bCs/>
                <w:rtl/>
                <w:lang w:bidi="ar-DZ"/>
              </w:rPr>
              <w:t xml:space="preserve">المشروع: </w:t>
            </w:r>
            <w:r w:rsidR="00206D0D" w:rsidRPr="00624F1A">
              <w:rPr>
                <w:rFonts w:hint="cs"/>
                <w:b/>
                <w:bCs/>
                <w:rtl/>
                <w:lang w:bidi="ar-DZ"/>
              </w:rPr>
              <w:t xml:space="preserve">شجرة عائلتي </w:t>
            </w:r>
            <w:r w:rsidR="003961F9" w:rsidRPr="00624F1A">
              <w:rPr>
                <w:rFonts w:hint="cs"/>
                <w:b/>
                <w:bCs/>
                <w:rtl/>
                <w:lang w:bidi="ar-DZ"/>
              </w:rPr>
              <w:t>ص49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3961F9" w:rsidP="003961F9">
            <w:pPr>
              <w:bidi/>
              <w:spacing w:after="0"/>
              <w:jc w:val="center"/>
            </w:pPr>
            <w:r w:rsidRPr="00624F1A">
              <w:rPr>
                <w:rFonts w:hint="cs"/>
                <w:b/>
                <w:bCs/>
                <w:sz w:val="18"/>
                <w:szCs w:val="18"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-</w:t>
            </w:r>
            <w:r w:rsidRPr="00624F1A">
              <w:rPr>
                <w:rtl/>
                <w:lang w:bidi="ar-DZ"/>
              </w:rPr>
              <w:t xml:space="preserve"> </w:t>
            </w:r>
            <w:r w:rsidRPr="00624F1A">
              <w:rPr>
                <w:b/>
                <w:bCs/>
                <w:u w:val="single"/>
                <w:rtl/>
                <w:lang w:bidi="ar-DZ"/>
              </w:rPr>
              <w:t xml:space="preserve">نشاطات </w:t>
            </w:r>
            <w:proofErr w:type="spellStart"/>
            <w:r w:rsidRPr="00624F1A">
              <w:rPr>
                <w:b/>
                <w:bCs/>
                <w:u w:val="single"/>
                <w:rtl/>
                <w:lang w:bidi="ar-DZ"/>
              </w:rPr>
              <w:t>إدماجية</w:t>
            </w:r>
            <w:proofErr w:type="spellEnd"/>
            <w:r w:rsidRPr="00624F1A">
              <w:rPr>
                <w:b/>
                <w:bCs/>
                <w:rtl/>
                <w:lang w:bidi="ar-DZ"/>
              </w:rPr>
              <w:t>:</w:t>
            </w:r>
          </w:p>
          <w:p w:rsidR="006842CC" w:rsidRPr="00624F1A" w:rsidRDefault="006842CC" w:rsidP="00F073FE">
            <w:pPr>
              <w:numPr>
                <w:ilvl w:val="0"/>
                <w:numId w:val="1"/>
              </w:num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تمارين لغوية.</w:t>
            </w:r>
          </w:p>
          <w:p w:rsidR="006842CC" w:rsidRPr="00624F1A" w:rsidRDefault="006842CC" w:rsidP="00F073FE">
            <w:pPr>
              <w:numPr>
                <w:ilvl w:val="0"/>
                <w:numId w:val="1"/>
              </w:num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المشروع الكتابي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إدماج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10</w:t>
            </w:r>
          </w:p>
        </w:tc>
      </w:tr>
      <w:tr w:rsidR="006842CC" w:rsidRPr="00624F1A" w:rsidTr="00F073FE">
        <w:trPr>
          <w:trHeight w:val="459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أنتج كتابيا</w:t>
            </w:r>
          </w:p>
          <w:p w:rsidR="006842CC" w:rsidRPr="00624F1A" w:rsidRDefault="006842CC" w:rsidP="006422C8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 xml:space="preserve">ص </w:t>
            </w:r>
            <w:r w:rsidR="006422C8" w:rsidRPr="00624F1A">
              <w:rPr>
                <w:rFonts w:hint="cs"/>
                <w:b/>
                <w:bCs/>
                <w:rtl/>
                <w:lang w:bidi="ar-DZ"/>
              </w:rPr>
              <w:t>18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6422C8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أتدرب عل الإنتاج الكتابي</w:t>
            </w:r>
            <w:r w:rsidRPr="00624F1A">
              <w:rPr>
                <w:rFonts w:hint="cs"/>
                <w:rtl/>
                <w:lang w:bidi="ar-DZ"/>
              </w:rPr>
              <w:t xml:space="preserve">  </w:t>
            </w:r>
            <w:r w:rsidRPr="00624F1A">
              <w:rPr>
                <w:b/>
                <w:bCs/>
                <w:rtl/>
                <w:lang w:bidi="ar-DZ"/>
              </w:rPr>
              <w:t xml:space="preserve">ص </w:t>
            </w:r>
            <w:r w:rsidR="006422C8" w:rsidRPr="00624F1A">
              <w:rPr>
                <w:rFonts w:hint="cs"/>
                <w:b/>
                <w:bCs/>
                <w:rtl/>
                <w:lang w:bidi="ar-DZ"/>
              </w:rPr>
              <w:t>33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- التدريب على الإنتاج الكتابي.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إنتاج كتابي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11</w:t>
            </w:r>
          </w:p>
        </w:tc>
      </w:tr>
      <w:tr w:rsidR="006842CC" w:rsidRPr="00624F1A" w:rsidTr="00F073FE">
        <w:trPr>
          <w:trHeight w:val="259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6422C8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 xml:space="preserve">ص </w:t>
            </w:r>
            <w:r w:rsidR="006422C8" w:rsidRPr="00624F1A">
              <w:rPr>
                <w:rFonts w:hint="cs"/>
                <w:b/>
                <w:bCs/>
                <w:rtl/>
                <w:lang w:bidi="ar-DZ"/>
              </w:rPr>
              <w:t>46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مدرستي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محفوظات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12</w:t>
            </w:r>
          </w:p>
        </w:tc>
      </w:tr>
      <w:tr w:rsidR="006842CC" w:rsidRPr="00624F1A" w:rsidTr="00F073FE">
        <w:trPr>
          <w:trHeight w:val="194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b/>
                <w:bCs/>
                <w:highlight w:val="yellow"/>
                <w:rtl/>
                <w:lang w:bidi="ar-DZ"/>
              </w:rPr>
              <w:t>/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CC16D4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b/>
                <w:bCs/>
                <w:highlight w:val="yellow"/>
                <w:rtl/>
                <w:lang w:bidi="ar-DZ"/>
              </w:rPr>
              <w:t xml:space="preserve">ص </w:t>
            </w:r>
            <w:r w:rsidR="00CC16D4" w:rsidRPr="00F85789">
              <w:rPr>
                <w:rFonts w:hint="cs"/>
                <w:b/>
                <w:bCs/>
                <w:highlight w:val="yellow"/>
                <w:rtl/>
                <w:lang w:bidi="ar-DZ"/>
              </w:rPr>
              <w:t>19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b/>
                <w:bCs/>
                <w:highlight w:val="yellow"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CC16D4" w:rsidP="00F073FE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rFonts w:asciiTheme="majorBidi" w:hAnsiTheme="majorBidi" w:cstheme="majorBidi" w:hint="cs"/>
                <w:b/>
                <w:bCs/>
                <w:highlight w:val="yellow"/>
                <w:rtl/>
                <w:lang w:bidi="ar-DZ"/>
              </w:rPr>
              <w:t>زيارة الأقارب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b/>
                <w:bCs/>
                <w:highlight w:val="yellow"/>
                <w:rtl/>
                <w:lang w:bidi="ar-DZ"/>
              </w:rPr>
              <w:t>تربية إسلامية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</w:p>
        </w:tc>
      </w:tr>
    </w:tbl>
    <w:p w:rsidR="006842CC" w:rsidRPr="006842CC" w:rsidRDefault="006842CC" w:rsidP="006842CC">
      <w:pPr>
        <w:bidi/>
        <w:jc w:val="center"/>
        <w:rPr>
          <w:rFonts w:cs="Arial"/>
          <w:b/>
          <w:bCs/>
          <w:color w:val="FF0000"/>
          <w:sz w:val="36"/>
          <w:szCs w:val="36"/>
          <w:u w:val="single"/>
          <w:rtl/>
        </w:rPr>
      </w:pPr>
    </w:p>
    <w:p w:rsidR="006842CC" w:rsidRPr="00152E3C" w:rsidRDefault="006842CC" w:rsidP="006842CC">
      <w:pPr>
        <w:bidi/>
        <w:jc w:val="center"/>
        <w:rPr>
          <w:b/>
          <w:bCs/>
          <w:color w:val="000000" w:themeColor="text1"/>
          <w:sz w:val="36"/>
          <w:szCs w:val="36"/>
          <w:u w:val="single"/>
        </w:rPr>
      </w:pPr>
      <w:r w:rsidRPr="00152E3C">
        <w:rPr>
          <w:rFonts w:cs="Arial" w:hint="cs"/>
          <w:b/>
          <w:bCs/>
          <w:color w:val="000000" w:themeColor="text1"/>
          <w:sz w:val="36"/>
          <w:szCs w:val="36"/>
          <w:u w:val="single"/>
          <w:rtl/>
        </w:rPr>
        <w:lastRenderedPageBreak/>
        <w:t>منهجية تسيير المقطع</w:t>
      </w:r>
      <w:r w:rsidRPr="00152E3C">
        <w:rPr>
          <w:rFonts w:cs="Arial"/>
          <w:b/>
          <w:bCs/>
          <w:color w:val="000000" w:themeColor="text1"/>
          <w:sz w:val="36"/>
          <w:szCs w:val="36"/>
          <w:u w:val="single"/>
          <w:rtl/>
        </w:rPr>
        <w:t xml:space="preserve"> </w:t>
      </w:r>
      <w:r w:rsidR="00AA765E" w:rsidRPr="00152E3C">
        <w:rPr>
          <w:rFonts w:cs="Arial" w:hint="cs"/>
          <w:b/>
          <w:bCs/>
          <w:color w:val="000000" w:themeColor="text1"/>
          <w:sz w:val="36"/>
          <w:szCs w:val="36"/>
          <w:u w:val="single"/>
          <w:rtl/>
        </w:rPr>
        <w:t>الثاني</w:t>
      </w:r>
      <w:r w:rsidRPr="00152E3C">
        <w:rPr>
          <w:rFonts w:cs="Arial"/>
          <w:b/>
          <w:bCs/>
          <w:color w:val="000000" w:themeColor="text1"/>
          <w:sz w:val="36"/>
          <w:szCs w:val="36"/>
          <w:u w:val="single"/>
          <w:rtl/>
        </w:rPr>
        <w:t xml:space="preserve"> </w:t>
      </w:r>
      <w:r w:rsidRPr="00152E3C">
        <w:rPr>
          <w:rFonts w:cs="Arial" w:hint="cs"/>
          <w:b/>
          <w:bCs/>
          <w:color w:val="000000" w:themeColor="text1"/>
          <w:sz w:val="36"/>
          <w:szCs w:val="36"/>
          <w:u w:val="single"/>
          <w:rtl/>
        </w:rPr>
        <w:t>في</w:t>
      </w:r>
      <w:r w:rsidRPr="00152E3C">
        <w:rPr>
          <w:rFonts w:cs="Arial"/>
          <w:b/>
          <w:bCs/>
          <w:color w:val="000000" w:themeColor="text1"/>
          <w:sz w:val="36"/>
          <w:szCs w:val="36"/>
          <w:u w:val="single"/>
          <w:rtl/>
        </w:rPr>
        <w:t xml:space="preserve"> </w:t>
      </w:r>
      <w:r w:rsidRPr="00152E3C">
        <w:rPr>
          <w:rFonts w:cs="Arial" w:hint="cs"/>
          <w:b/>
          <w:bCs/>
          <w:color w:val="000000" w:themeColor="text1"/>
          <w:sz w:val="36"/>
          <w:szCs w:val="36"/>
          <w:u w:val="single"/>
          <w:rtl/>
        </w:rPr>
        <w:t>اللغة</w:t>
      </w:r>
      <w:r w:rsidRPr="00152E3C">
        <w:rPr>
          <w:rFonts w:cs="Arial"/>
          <w:b/>
          <w:bCs/>
          <w:color w:val="000000" w:themeColor="text1"/>
          <w:sz w:val="36"/>
          <w:szCs w:val="36"/>
          <w:u w:val="single"/>
          <w:rtl/>
        </w:rPr>
        <w:t xml:space="preserve"> </w:t>
      </w:r>
      <w:r w:rsidRPr="00152E3C">
        <w:rPr>
          <w:rFonts w:cs="Arial" w:hint="cs"/>
          <w:b/>
          <w:bCs/>
          <w:color w:val="000000" w:themeColor="text1"/>
          <w:sz w:val="36"/>
          <w:szCs w:val="36"/>
          <w:u w:val="single"/>
          <w:rtl/>
        </w:rPr>
        <w:t>العربية</w:t>
      </w:r>
      <w:r w:rsidRPr="00152E3C">
        <w:rPr>
          <w:rFonts w:cs="Arial"/>
          <w:b/>
          <w:bCs/>
          <w:color w:val="000000" w:themeColor="text1"/>
          <w:sz w:val="36"/>
          <w:szCs w:val="36"/>
          <w:u w:val="single"/>
          <w:rtl/>
        </w:rPr>
        <w:t xml:space="preserve"> </w:t>
      </w:r>
      <w:r w:rsidRPr="00152E3C">
        <w:rPr>
          <w:rFonts w:cs="Arial" w:hint="cs"/>
          <w:b/>
          <w:bCs/>
          <w:color w:val="000000" w:themeColor="text1"/>
          <w:sz w:val="36"/>
          <w:szCs w:val="36"/>
          <w:u w:val="single"/>
          <w:rtl/>
        </w:rPr>
        <w:t>للسنة</w:t>
      </w:r>
      <w:r w:rsidRPr="00152E3C">
        <w:rPr>
          <w:rFonts w:cs="Arial"/>
          <w:b/>
          <w:bCs/>
          <w:color w:val="000000" w:themeColor="text1"/>
          <w:sz w:val="36"/>
          <w:szCs w:val="36"/>
          <w:u w:val="single"/>
          <w:rtl/>
        </w:rPr>
        <w:t xml:space="preserve"> </w:t>
      </w:r>
      <w:r w:rsidRPr="00152E3C">
        <w:rPr>
          <w:rFonts w:cs="Arial" w:hint="cs"/>
          <w:b/>
          <w:bCs/>
          <w:color w:val="000000" w:themeColor="text1"/>
          <w:sz w:val="36"/>
          <w:szCs w:val="36"/>
          <w:u w:val="single"/>
          <w:rtl/>
        </w:rPr>
        <w:t>الثانية "الأسبوع الثاني"</w:t>
      </w:r>
    </w:p>
    <w:tbl>
      <w:tblPr>
        <w:tblW w:w="10350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48"/>
        <w:gridCol w:w="1548"/>
        <w:gridCol w:w="1549"/>
        <w:gridCol w:w="850"/>
        <w:gridCol w:w="2587"/>
        <w:gridCol w:w="1701"/>
        <w:gridCol w:w="567"/>
      </w:tblGrid>
      <w:tr w:rsidR="007A0F18" w:rsidRPr="00624F1A" w:rsidTr="00F073FE">
        <w:trPr>
          <w:trHeight w:val="253"/>
        </w:trPr>
        <w:tc>
          <w:tcPr>
            <w:tcW w:w="5495" w:type="dxa"/>
            <w:gridSpan w:val="4"/>
            <w:tcBorders>
              <w:top w:val="single" w:sz="8" w:space="0" w:color="4472C4"/>
              <w:left w:val="single" w:sz="8" w:space="0" w:color="4472C4"/>
              <w:bottom w:val="single" w:sz="8" w:space="0" w:color="000000"/>
              <w:right w:val="single" w:sz="8" w:space="0" w:color="4472C4"/>
            </w:tcBorders>
            <w:shd w:val="clear" w:color="auto" w:fill="FBE5D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/>
              <w:jc w:val="center"/>
              <w:rPr>
                <w:sz w:val="28"/>
                <w:szCs w:val="28"/>
              </w:rPr>
            </w:pPr>
            <w:r w:rsidRPr="00624F1A">
              <w:rPr>
                <w:b/>
                <w:bCs/>
                <w:sz w:val="28"/>
                <w:szCs w:val="28"/>
                <w:rtl/>
                <w:lang w:bidi="ar-DZ"/>
              </w:rPr>
              <w:t>ما يناسبها في</w:t>
            </w:r>
          </w:p>
        </w:tc>
        <w:tc>
          <w:tcPr>
            <w:tcW w:w="2587" w:type="dxa"/>
            <w:vMerge w:val="restart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FBE5D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/>
              <w:jc w:val="center"/>
              <w:rPr>
                <w:sz w:val="28"/>
                <w:szCs w:val="28"/>
              </w:rPr>
            </w:pPr>
            <w:r w:rsidRPr="00624F1A">
              <w:rPr>
                <w:b/>
                <w:bCs/>
                <w:sz w:val="28"/>
                <w:szCs w:val="28"/>
                <w:rtl/>
                <w:lang w:bidi="ar-DZ"/>
              </w:rPr>
              <w:t>ال</w:t>
            </w:r>
            <w:r w:rsidRPr="00624F1A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موضوع</w:t>
            </w:r>
          </w:p>
        </w:tc>
        <w:tc>
          <w:tcPr>
            <w:tcW w:w="1701" w:type="dxa"/>
            <w:vMerge w:val="restart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FBE5D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/>
              <w:jc w:val="center"/>
              <w:rPr>
                <w:sz w:val="28"/>
                <w:szCs w:val="28"/>
              </w:rPr>
            </w:pPr>
            <w:r w:rsidRPr="00624F1A">
              <w:rPr>
                <w:b/>
                <w:bCs/>
                <w:sz w:val="28"/>
                <w:szCs w:val="28"/>
                <w:rtl/>
                <w:lang w:bidi="ar-DZ"/>
              </w:rPr>
              <w:t>الحصة</w:t>
            </w:r>
          </w:p>
        </w:tc>
        <w:tc>
          <w:tcPr>
            <w:tcW w:w="567" w:type="dxa"/>
            <w:vMerge w:val="restart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FBE5D6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:rsidR="006842CC" w:rsidRPr="00624F1A" w:rsidRDefault="006842CC" w:rsidP="00F073FE">
            <w:pPr>
              <w:bidi/>
              <w:spacing w:after="0"/>
              <w:jc w:val="center"/>
              <w:rPr>
                <w:sz w:val="28"/>
                <w:szCs w:val="28"/>
              </w:rPr>
            </w:pPr>
            <w:r w:rsidRPr="00624F1A">
              <w:rPr>
                <w:b/>
                <w:bCs/>
                <w:sz w:val="28"/>
                <w:szCs w:val="28"/>
                <w:rtl/>
                <w:lang w:bidi="ar-DZ"/>
              </w:rPr>
              <w:t>الرقم</w:t>
            </w:r>
          </w:p>
        </w:tc>
      </w:tr>
      <w:tr w:rsidR="007A0F18" w:rsidRPr="00624F1A" w:rsidTr="00F073FE">
        <w:trPr>
          <w:trHeight w:val="261"/>
        </w:trPr>
        <w:tc>
          <w:tcPr>
            <w:tcW w:w="1548" w:type="dxa"/>
            <w:tcBorders>
              <w:top w:val="single" w:sz="8" w:space="0" w:color="000000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FBE5D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/>
              <w:jc w:val="center"/>
              <w:rPr>
                <w:sz w:val="28"/>
                <w:szCs w:val="28"/>
              </w:rPr>
            </w:pPr>
            <w:r w:rsidRPr="00624F1A">
              <w:rPr>
                <w:b/>
                <w:bCs/>
                <w:sz w:val="28"/>
                <w:szCs w:val="28"/>
                <w:rtl/>
                <w:lang w:bidi="ar-DZ"/>
              </w:rPr>
              <w:t>إعداد الأستاذ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FBE5D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/>
              <w:jc w:val="center"/>
              <w:rPr>
                <w:sz w:val="28"/>
                <w:szCs w:val="28"/>
              </w:rPr>
            </w:pPr>
            <w:r w:rsidRPr="00624F1A">
              <w:rPr>
                <w:b/>
                <w:bCs/>
                <w:sz w:val="28"/>
                <w:szCs w:val="28"/>
                <w:rtl/>
                <w:lang w:bidi="ar-DZ"/>
              </w:rPr>
              <w:t>دفتر الأنشطة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FBE5D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/>
              <w:jc w:val="center"/>
              <w:rPr>
                <w:sz w:val="28"/>
                <w:szCs w:val="28"/>
              </w:rPr>
            </w:pPr>
            <w:r w:rsidRPr="00624F1A">
              <w:rPr>
                <w:b/>
                <w:bCs/>
                <w:sz w:val="28"/>
                <w:szCs w:val="28"/>
                <w:rtl/>
                <w:lang w:bidi="ar-DZ"/>
              </w:rPr>
              <w:t>الكتاب الموحد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FBE5D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/>
              <w:jc w:val="center"/>
              <w:rPr>
                <w:sz w:val="28"/>
                <w:szCs w:val="28"/>
              </w:rPr>
            </w:pPr>
            <w:r w:rsidRPr="00624F1A">
              <w:rPr>
                <w:b/>
                <w:bCs/>
                <w:sz w:val="28"/>
                <w:szCs w:val="28"/>
                <w:rtl/>
                <w:lang w:bidi="ar-DZ"/>
              </w:rPr>
              <w:t>الدليل</w:t>
            </w:r>
          </w:p>
        </w:tc>
        <w:tc>
          <w:tcPr>
            <w:tcW w:w="2587" w:type="dxa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:rsidR="006842CC" w:rsidRPr="00624F1A" w:rsidRDefault="006842CC" w:rsidP="00F073FE">
            <w:pPr>
              <w:bidi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:rsidR="006842CC" w:rsidRPr="00624F1A" w:rsidRDefault="006842CC" w:rsidP="00F073FE">
            <w:pPr>
              <w:bidi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:rsidR="006842CC" w:rsidRPr="00624F1A" w:rsidRDefault="006842CC" w:rsidP="00F073FE">
            <w:pPr>
              <w:bidi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A0F18" w:rsidRPr="00624F1A" w:rsidTr="00F073FE">
        <w:trPr>
          <w:trHeight w:val="120"/>
        </w:trPr>
        <w:tc>
          <w:tcPr>
            <w:tcW w:w="10350" w:type="dxa"/>
            <w:gridSpan w:val="7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  <w:lang w:bidi="ar-DZ"/>
              </w:rPr>
            </w:pPr>
            <w:r w:rsidRPr="00624F1A">
              <w:rPr>
                <w:rFonts w:asciiTheme="majorBidi" w:hAnsiTheme="majorBidi" w:cstheme="majorBidi" w:hint="cs"/>
                <w:b/>
                <w:bCs/>
                <w:rtl/>
                <w:lang w:bidi="ar-DZ"/>
              </w:rPr>
              <w:t>تقديم الوضعية الجزئية الثانية</w:t>
            </w:r>
          </w:p>
        </w:tc>
      </w:tr>
      <w:tr w:rsidR="007A0F18" w:rsidRPr="00624F1A" w:rsidTr="00F073FE">
        <w:trPr>
          <w:trHeight w:val="826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-فهم المنطوق</w:t>
            </w:r>
          </w:p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-أتأمل وأتحدث</w:t>
            </w:r>
          </w:p>
          <w:p w:rsidR="006842CC" w:rsidRPr="00624F1A" w:rsidRDefault="006842CC" w:rsidP="00637347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 xml:space="preserve">ص </w:t>
            </w:r>
            <w:r w:rsidR="006F52A3" w:rsidRPr="00624F1A">
              <w:rPr>
                <w:rFonts w:hint="cs"/>
                <w:b/>
                <w:bCs/>
                <w:rtl/>
                <w:lang w:bidi="ar-DZ"/>
              </w:rPr>
              <w:t>36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D83EC0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 xml:space="preserve">ص </w:t>
            </w:r>
            <w:r w:rsidR="00D83EC0" w:rsidRPr="00624F1A">
              <w:rPr>
                <w:rFonts w:hint="cs"/>
                <w:b/>
                <w:bCs/>
                <w:rtl/>
                <w:lang w:bidi="ar-DZ"/>
              </w:rPr>
              <w:t>52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D83EC0" w:rsidP="00F073FE">
            <w:pPr>
              <w:bidi/>
              <w:spacing w:after="0"/>
              <w:jc w:val="center"/>
            </w:pPr>
            <w:r w:rsidRPr="00624F1A">
              <w:rPr>
                <w:rFonts w:hint="cs"/>
                <w:b/>
                <w:bCs/>
                <w:rtl/>
                <w:lang w:bidi="ar-DZ"/>
              </w:rPr>
              <w:t>هل يمكن العيش بلا مسكن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فهم المنطوق والتعبير الشفوي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01</w:t>
            </w:r>
          </w:p>
        </w:tc>
      </w:tr>
      <w:tr w:rsidR="007A0F18" w:rsidRPr="00624F1A" w:rsidTr="00F073FE">
        <w:trPr>
          <w:trHeight w:val="18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b/>
                <w:bCs/>
                <w:highlight w:val="yellow"/>
                <w:rtl/>
                <w:lang w:bidi="ar-DZ"/>
              </w:rPr>
              <w:t>/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b/>
                <w:bCs/>
                <w:highlight w:val="yellow"/>
                <w:rtl/>
                <w:lang w:bidi="ar-DZ"/>
              </w:rPr>
              <w:t>/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9F293B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b/>
                <w:bCs/>
                <w:highlight w:val="yellow"/>
                <w:rtl/>
                <w:lang w:bidi="ar-DZ"/>
              </w:rPr>
              <w:t xml:space="preserve">ص </w:t>
            </w:r>
            <w:r w:rsidR="009F293B" w:rsidRPr="00F85789">
              <w:rPr>
                <w:rFonts w:hint="cs"/>
                <w:b/>
                <w:bCs/>
                <w:highlight w:val="yellow"/>
                <w:rtl/>
                <w:lang w:bidi="ar-DZ"/>
              </w:rPr>
              <w:t>40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b/>
                <w:bCs/>
                <w:highlight w:val="yellow"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9F293B" w:rsidP="00F073FE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rFonts w:hint="cs"/>
                <w:b/>
                <w:bCs/>
                <w:highlight w:val="yellow"/>
                <w:rtl/>
                <w:lang w:bidi="ar-DZ"/>
              </w:rPr>
              <w:t>الصدق في القول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b/>
                <w:bCs/>
                <w:highlight w:val="yellow"/>
                <w:rtl/>
                <w:lang w:bidi="ar-DZ"/>
              </w:rPr>
              <w:t>تربية إسلامية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7A0F18" w:rsidRPr="00624F1A" w:rsidTr="00F073FE">
        <w:trPr>
          <w:trHeight w:val="662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أوظف الصيغ</w:t>
            </w:r>
          </w:p>
          <w:p w:rsidR="006842CC" w:rsidRPr="00624F1A" w:rsidRDefault="006842CC" w:rsidP="003328F9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 xml:space="preserve">ص </w:t>
            </w:r>
            <w:r w:rsidR="003328F9" w:rsidRPr="00624F1A">
              <w:rPr>
                <w:rFonts w:hint="cs"/>
                <w:b/>
                <w:bCs/>
                <w:rtl/>
                <w:lang w:bidi="ar-DZ"/>
              </w:rPr>
              <w:t>20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أستعمل الصيغ</w:t>
            </w:r>
          </w:p>
          <w:p w:rsidR="006842CC" w:rsidRPr="00624F1A" w:rsidRDefault="006842CC" w:rsidP="003328F9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 xml:space="preserve">ص </w:t>
            </w:r>
            <w:r w:rsidR="003328F9" w:rsidRPr="00624F1A">
              <w:rPr>
                <w:rFonts w:hint="cs"/>
                <w:b/>
                <w:bCs/>
                <w:rtl/>
                <w:lang w:bidi="ar-DZ"/>
              </w:rPr>
              <w:t>37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استعمال صيغ واساليب في وضعيات تواصلية دالة.</w:t>
            </w:r>
          </w:p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مسرحة الأحداث</w:t>
            </w:r>
            <w:r w:rsidRPr="00624F1A">
              <w:rPr>
                <w:rtl/>
                <w:lang w:bidi="ar-DZ"/>
              </w:rPr>
              <w:t xml:space="preserve">. 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تعبير شفوي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02</w:t>
            </w:r>
          </w:p>
        </w:tc>
      </w:tr>
      <w:tr w:rsidR="007A0F18" w:rsidRPr="00624F1A" w:rsidTr="00F073FE">
        <w:trPr>
          <w:trHeight w:val="379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أنتج شفويا</w:t>
            </w:r>
          </w:p>
          <w:p w:rsidR="006842CC" w:rsidRPr="00624F1A" w:rsidRDefault="006842CC" w:rsidP="003328F9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 xml:space="preserve">ص </w:t>
            </w:r>
            <w:r w:rsidR="003328F9" w:rsidRPr="00624F1A">
              <w:rPr>
                <w:rFonts w:hint="cs"/>
                <w:b/>
                <w:bCs/>
                <w:rtl/>
                <w:lang w:bidi="ar-DZ"/>
              </w:rPr>
              <w:t>37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التدريب على الإنتاج الشفوي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إنتاج شفوي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03</w:t>
            </w:r>
          </w:p>
        </w:tc>
      </w:tr>
      <w:tr w:rsidR="007A0F18" w:rsidRPr="00624F1A" w:rsidTr="00F073FE">
        <w:trPr>
          <w:trHeight w:val="692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أفهم وأجيب</w:t>
            </w:r>
          </w:p>
          <w:p w:rsidR="006842CC" w:rsidRPr="00624F1A" w:rsidRDefault="006842CC" w:rsidP="001771AB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 xml:space="preserve">ص </w:t>
            </w:r>
            <w:r w:rsidR="001771AB" w:rsidRPr="00624F1A">
              <w:rPr>
                <w:rFonts w:hint="cs"/>
                <w:b/>
                <w:bCs/>
                <w:rtl/>
                <w:lang w:bidi="ar-DZ"/>
              </w:rPr>
              <w:t>20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5C6483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 xml:space="preserve">ص  </w:t>
            </w:r>
            <w:r w:rsidR="005C6483" w:rsidRPr="00624F1A">
              <w:rPr>
                <w:rFonts w:hint="cs"/>
                <w:b/>
                <w:bCs/>
                <w:rtl/>
                <w:lang w:bidi="ar-DZ"/>
              </w:rPr>
              <w:t>38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5C6483" w:rsidP="00F073FE">
            <w:pPr>
              <w:bidi/>
              <w:spacing w:after="0"/>
              <w:jc w:val="center"/>
            </w:pPr>
            <w:r w:rsidRPr="00624F1A">
              <w:rPr>
                <w:rFonts w:hint="cs"/>
                <w:b/>
                <w:bCs/>
                <w:rtl/>
                <w:lang w:bidi="ar-DZ"/>
              </w:rPr>
              <w:t>اليوم ننظف بيتنا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قراءة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04</w:t>
            </w:r>
          </w:p>
        </w:tc>
      </w:tr>
      <w:tr w:rsidR="007A0F18" w:rsidRPr="00624F1A" w:rsidTr="00F073FE">
        <w:trPr>
          <w:trHeight w:val="211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b/>
                <w:bCs/>
                <w:highlight w:val="yellow"/>
                <w:rtl/>
                <w:lang w:bidi="ar-DZ"/>
              </w:rPr>
              <w:t>/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1B7928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b/>
                <w:bCs/>
                <w:highlight w:val="yellow"/>
                <w:rtl/>
                <w:lang w:bidi="ar-DZ"/>
              </w:rPr>
              <w:t xml:space="preserve">ص </w:t>
            </w:r>
            <w:r w:rsidR="001B7928" w:rsidRPr="00F85789">
              <w:rPr>
                <w:rFonts w:hint="cs"/>
                <w:b/>
                <w:bCs/>
                <w:highlight w:val="yellow"/>
                <w:rtl/>
                <w:lang w:bidi="ar-DZ"/>
              </w:rPr>
              <w:t>22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9F293B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b/>
                <w:bCs/>
                <w:highlight w:val="yellow"/>
                <w:rtl/>
                <w:lang w:bidi="ar-DZ"/>
              </w:rPr>
              <w:t xml:space="preserve">ص </w:t>
            </w:r>
            <w:r w:rsidR="009F293B" w:rsidRPr="00F85789">
              <w:rPr>
                <w:rFonts w:hint="cs"/>
                <w:b/>
                <w:bCs/>
                <w:highlight w:val="yellow"/>
                <w:rtl/>
                <w:lang w:bidi="ar-DZ"/>
              </w:rPr>
              <w:t>41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b/>
                <w:bCs/>
                <w:highlight w:val="yellow"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9F293B" w:rsidP="00F073FE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rFonts w:hint="cs"/>
                <w:b/>
                <w:bCs/>
                <w:highlight w:val="yellow"/>
                <w:rtl/>
                <w:lang w:bidi="ar-DZ"/>
              </w:rPr>
              <w:t>أتضامن مع جاري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b/>
                <w:bCs/>
                <w:highlight w:val="yellow"/>
                <w:rtl/>
                <w:lang w:bidi="ar-DZ"/>
              </w:rPr>
              <w:t>تربية مدنية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7A0F18" w:rsidRPr="00624F1A" w:rsidTr="00F073FE">
        <w:trPr>
          <w:trHeight w:val="325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71AB" w:rsidRPr="00624F1A" w:rsidRDefault="001771AB" w:rsidP="00952EE1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/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71AB" w:rsidRPr="00624F1A" w:rsidRDefault="001771AB" w:rsidP="00952EE1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/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71AB" w:rsidRPr="00624F1A" w:rsidRDefault="001771AB" w:rsidP="00952EE1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 xml:space="preserve">ص </w:t>
            </w:r>
            <w:r w:rsidRPr="00624F1A">
              <w:rPr>
                <w:rFonts w:asciiTheme="majorBidi" w:hAnsiTheme="majorBidi" w:cstheme="majorBidi" w:hint="cs"/>
                <w:b/>
                <w:bCs/>
                <w:rtl/>
                <w:lang w:bidi="ar-DZ"/>
              </w:rPr>
              <w:t>46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71AB" w:rsidRPr="00624F1A" w:rsidRDefault="001771AB" w:rsidP="00952EE1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71AB" w:rsidRPr="00624F1A" w:rsidRDefault="001771AB" w:rsidP="00952EE1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 w:hint="cs"/>
                <w:b/>
                <w:bCs/>
                <w:rtl/>
                <w:lang w:bidi="ar-DZ"/>
              </w:rPr>
              <w:t>طاعة الوالدين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71AB" w:rsidRPr="00624F1A" w:rsidRDefault="001771AB" w:rsidP="00952EE1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محفوظات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771AB" w:rsidRPr="00624F1A" w:rsidRDefault="001771AB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05</w:t>
            </w:r>
          </w:p>
        </w:tc>
      </w:tr>
      <w:tr w:rsidR="007A0F18" w:rsidRPr="00624F1A" w:rsidTr="00F073FE">
        <w:trPr>
          <w:trHeight w:val="1157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بطاقات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خط</w:t>
            </w:r>
          </w:p>
          <w:p w:rsidR="006842CC" w:rsidRPr="00624F1A" w:rsidRDefault="006842CC" w:rsidP="005F496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 xml:space="preserve">ص </w:t>
            </w:r>
            <w:r w:rsidR="005F496E" w:rsidRPr="00624F1A">
              <w:rPr>
                <w:rFonts w:hint="cs"/>
                <w:b/>
                <w:bCs/>
                <w:rtl/>
                <w:lang w:bidi="ar-DZ"/>
              </w:rPr>
              <w:t>21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</w:t>
            </w:r>
            <w:r w:rsidRPr="00624F1A">
              <w:rPr>
                <w:rFonts w:hint="cs"/>
                <w:b/>
                <w:bCs/>
                <w:rtl/>
                <w:lang w:bidi="ar-DZ"/>
              </w:rPr>
              <w:t xml:space="preserve"> </w:t>
            </w:r>
            <w:r w:rsidR="001771AB" w:rsidRPr="00624F1A">
              <w:rPr>
                <w:rFonts w:hint="cs"/>
                <w:b/>
                <w:bCs/>
                <w:rtl/>
                <w:lang w:bidi="ar-DZ"/>
              </w:rPr>
              <w:t>اليوم ننظف بيتنا</w:t>
            </w:r>
          </w:p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-أكتشف وأميز</w:t>
            </w:r>
          </w:p>
          <w:p w:rsidR="006842CC" w:rsidRPr="00624F1A" w:rsidRDefault="006842CC" w:rsidP="005F496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 xml:space="preserve">ص </w:t>
            </w:r>
            <w:r w:rsidR="005F496E" w:rsidRPr="00624F1A">
              <w:rPr>
                <w:rFonts w:hint="cs"/>
                <w:b/>
                <w:bCs/>
                <w:rtl/>
                <w:lang w:bidi="ar-DZ"/>
              </w:rPr>
              <w:t>38 - 39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1771AB" w:rsidP="00F073FE">
            <w:pPr>
              <w:bidi/>
              <w:spacing w:after="0"/>
              <w:jc w:val="center"/>
            </w:pPr>
            <w:r w:rsidRPr="00624F1A">
              <w:rPr>
                <w:rFonts w:hint="cs"/>
                <w:b/>
                <w:bCs/>
                <w:rtl/>
                <w:lang w:bidi="ar-DZ"/>
              </w:rPr>
              <w:t>اليوم ننظف بيتنا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قراءة وكتابة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06</w:t>
            </w:r>
          </w:p>
        </w:tc>
      </w:tr>
      <w:tr w:rsidR="007A0F18" w:rsidRPr="00624F1A" w:rsidTr="00F073FE">
        <w:trPr>
          <w:trHeight w:val="1073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 يُعدها الأستاذ</w:t>
            </w:r>
          </w:p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 بطاقات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 تثبيت الحرف الأول في كلمات انطلاقا من صور، تعابير ..إلخ</w:t>
            </w:r>
          </w:p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 xml:space="preserve">- تكملة كلمة </w:t>
            </w:r>
          </w:p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 كتابة على كراس القسم "إملاء</w:t>
            </w:r>
            <w:r w:rsidRPr="00624F1A">
              <w:rPr>
                <w:rtl/>
                <w:lang w:bidi="ar-DZ"/>
              </w:rPr>
              <w:t>".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إملاء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07</w:t>
            </w:r>
          </w:p>
        </w:tc>
      </w:tr>
      <w:tr w:rsidR="007A0F18" w:rsidRPr="00624F1A" w:rsidTr="00F073FE">
        <w:trPr>
          <w:trHeight w:val="459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 كتابة على كراس القسم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أوظف التراكيب اللغوية</w:t>
            </w:r>
          </w:p>
          <w:p w:rsidR="006842CC" w:rsidRPr="00624F1A" w:rsidRDefault="006842CC" w:rsidP="000D5A2F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 xml:space="preserve">ص </w:t>
            </w:r>
            <w:r w:rsidR="000D5A2F" w:rsidRPr="00624F1A">
              <w:rPr>
                <w:rFonts w:hint="cs"/>
                <w:b/>
                <w:bCs/>
                <w:rtl/>
                <w:lang w:bidi="ar-DZ"/>
              </w:rPr>
              <w:t>20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 xml:space="preserve">- </w:t>
            </w:r>
            <w:r w:rsidR="001771AB" w:rsidRPr="00624F1A">
              <w:rPr>
                <w:rFonts w:hint="cs"/>
                <w:b/>
                <w:bCs/>
                <w:rtl/>
                <w:lang w:bidi="ar-DZ"/>
              </w:rPr>
              <w:t>اليوم ننظف بيتنا</w:t>
            </w:r>
          </w:p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-أحسن قراءتي</w:t>
            </w:r>
          </w:p>
          <w:p w:rsidR="005F496E" w:rsidRPr="00624F1A" w:rsidRDefault="005F496E" w:rsidP="00F073FE">
            <w:pPr>
              <w:bidi/>
              <w:spacing w:after="0"/>
              <w:rPr>
                <w:b/>
                <w:bCs/>
                <w:rtl/>
                <w:lang w:bidi="ar-DZ"/>
              </w:rPr>
            </w:pPr>
            <w:r w:rsidRPr="00624F1A">
              <w:rPr>
                <w:b/>
                <w:bCs/>
                <w:rtl/>
                <w:lang w:bidi="ar-DZ"/>
              </w:rPr>
              <w:t xml:space="preserve">ص </w:t>
            </w:r>
            <w:r w:rsidRPr="00624F1A">
              <w:rPr>
                <w:rFonts w:hint="cs"/>
                <w:b/>
                <w:bCs/>
                <w:rtl/>
                <w:lang w:bidi="ar-DZ"/>
              </w:rPr>
              <w:t xml:space="preserve">38 </w:t>
            </w:r>
            <w:r w:rsidRPr="00624F1A">
              <w:rPr>
                <w:b/>
                <w:bCs/>
                <w:rtl/>
                <w:lang w:bidi="ar-DZ"/>
              </w:rPr>
              <w:t>–</w:t>
            </w:r>
            <w:r w:rsidRPr="00624F1A">
              <w:rPr>
                <w:rFonts w:hint="cs"/>
                <w:b/>
                <w:bCs/>
                <w:rtl/>
                <w:lang w:bidi="ar-DZ"/>
              </w:rPr>
              <w:t xml:space="preserve"> 39</w:t>
            </w:r>
          </w:p>
          <w:p w:rsidR="006842CC" w:rsidRPr="00624F1A" w:rsidRDefault="006842CC" w:rsidP="000D5A2F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 xml:space="preserve">-أركـب (ص </w:t>
            </w:r>
            <w:r w:rsidR="000D5A2F" w:rsidRPr="00624F1A">
              <w:rPr>
                <w:rFonts w:hint="cs"/>
                <w:b/>
                <w:bCs/>
                <w:rtl/>
                <w:lang w:bidi="ar-DZ"/>
              </w:rPr>
              <w:t>37</w:t>
            </w:r>
            <w:r w:rsidRPr="00624F1A">
              <w:rPr>
                <w:b/>
                <w:bCs/>
                <w:rtl/>
                <w:lang w:bidi="ar-DZ"/>
              </w:rPr>
              <w:t>)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1771AB" w:rsidP="00F073FE">
            <w:pPr>
              <w:bidi/>
              <w:spacing w:after="0"/>
              <w:jc w:val="center"/>
            </w:pPr>
            <w:r w:rsidRPr="00624F1A">
              <w:rPr>
                <w:rFonts w:hint="cs"/>
                <w:b/>
                <w:bCs/>
                <w:rtl/>
                <w:lang w:bidi="ar-DZ"/>
              </w:rPr>
              <w:t>اليوم ننظف بيتنا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قراءة وكتابة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08</w:t>
            </w:r>
          </w:p>
        </w:tc>
      </w:tr>
      <w:tr w:rsidR="007A0F18" w:rsidRPr="00624F1A" w:rsidTr="00F073FE">
        <w:trPr>
          <w:trHeight w:val="459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 يُعدها الأستاذ</w:t>
            </w:r>
          </w:p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 بطاقات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إملاء</w:t>
            </w:r>
          </w:p>
          <w:p w:rsidR="006842CC" w:rsidRPr="00624F1A" w:rsidRDefault="006842CC" w:rsidP="000D5A2F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 xml:space="preserve">ص </w:t>
            </w:r>
            <w:r w:rsidR="000D5A2F" w:rsidRPr="00624F1A">
              <w:rPr>
                <w:rFonts w:hint="cs"/>
                <w:b/>
                <w:bCs/>
                <w:rtl/>
                <w:lang w:bidi="ar-DZ"/>
              </w:rPr>
              <w:t>21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 تثبيت الحرف الثاني في كلمات انطلاقا من صور، تعابير ...إلخ</w:t>
            </w:r>
          </w:p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 تكملة كلمة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إملاء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09</w:t>
            </w:r>
          </w:p>
        </w:tc>
      </w:tr>
      <w:tr w:rsidR="007A0F18" w:rsidRPr="00624F1A" w:rsidTr="00F073FE">
        <w:trPr>
          <w:trHeight w:val="397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إعداد نشاط إدماجي أو أكثر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B602AE" w:rsidP="00B602A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 xml:space="preserve">أثري </w:t>
            </w:r>
            <w:r w:rsidRPr="00624F1A">
              <w:rPr>
                <w:rFonts w:hint="cs"/>
                <w:b/>
                <w:bCs/>
                <w:rtl/>
                <w:lang w:bidi="ar-DZ"/>
              </w:rPr>
              <w:t>رصيدي اللغوي</w:t>
            </w:r>
            <w:r w:rsidRPr="00624F1A">
              <w:rPr>
                <w:rFonts w:hint="cs"/>
                <w:rtl/>
                <w:lang w:bidi="ar-DZ"/>
              </w:rPr>
              <w:t xml:space="preserve"> </w:t>
            </w:r>
            <w:r w:rsidR="006842CC" w:rsidRPr="00624F1A">
              <w:rPr>
                <w:b/>
                <w:bCs/>
                <w:rtl/>
                <w:lang w:bidi="ar-DZ"/>
              </w:rPr>
              <w:t xml:space="preserve">ص </w:t>
            </w:r>
            <w:r w:rsidRPr="00624F1A">
              <w:rPr>
                <w:rFonts w:hint="cs"/>
                <w:b/>
                <w:bCs/>
                <w:rtl/>
                <w:lang w:bidi="ar-DZ"/>
              </w:rPr>
              <w:t>21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3A2027" w:rsidP="00F073FE">
            <w:pPr>
              <w:bidi/>
              <w:spacing w:after="0"/>
              <w:jc w:val="center"/>
            </w:pPr>
            <w:r w:rsidRPr="00624F1A">
              <w:rPr>
                <w:rFonts w:hint="cs"/>
                <w:b/>
                <w:bCs/>
                <w:rtl/>
                <w:lang w:bidi="ar-DZ"/>
              </w:rPr>
              <w:t xml:space="preserve">المشروع: </w:t>
            </w:r>
            <w:r w:rsidR="000D5A2F" w:rsidRPr="00624F1A">
              <w:rPr>
                <w:rFonts w:hint="cs"/>
                <w:b/>
                <w:bCs/>
                <w:rtl/>
                <w:lang w:bidi="ar-DZ"/>
              </w:rPr>
              <w:t>شجرة عائلتي ص49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0D5A2F" w:rsidP="00F073FE">
            <w:pPr>
              <w:bidi/>
              <w:spacing w:after="0"/>
              <w:jc w:val="center"/>
            </w:pPr>
            <w:r w:rsidRPr="00624F1A">
              <w:rPr>
                <w:rFonts w:hint="cs"/>
                <w:b/>
                <w:bCs/>
                <w:sz w:val="18"/>
                <w:szCs w:val="18"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</w:t>
            </w:r>
            <w:r w:rsidRPr="00624F1A">
              <w:rPr>
                <w:rtl/>
                <w:lang w:bidi="ar-DZ"/>
              </w:rPr>
              <w:t xml:space="preserve"> </w:t>
            </w:r>
            <w:r w:rsidRPr="00624F1A">
              <w:rPr>
                <w:b/>
                <w:bCs/>
                <w:u w:val="single"/>
                <w:rtl/>
                <w:lang w:bidi="ar-DZ"/>
              </w:rPr>
              <w:t xml:space="preserve">نشاطات </w:t>
            </w:r>
            <w:proofErr w:type="spellStart"/>
            <w:r w:rsidRPr="00624F1A">
              <w:rPr>
                <w:b/>
                <w:bCs/>
                <w:u w:val="single"/>
                <w:rtl/>
                <w:lang w:bidi="ar-DZ"/>
              </w:rPr>
              <w:t>إدماجية</w:t>
            </w:r>
            <w:proofErr w:type="spellEnd"/>
            <w:r w:rsidRPr="00624F1A">
              <w:rPr>
                <w:b/>
                <w:bCs/>
                <w:rtl/>
                <w:lang w:bidi="ar-DZ"/>
              </w:rPr>
              <w:t>:</w:t>
            </w:r>
          </w:p>
          <w:p w:rsidR="006842CC" w:rsidRPr="00624F1A" w:rsidRDefault="006842CC" w:rsidP="00F073FE">
            <w:pPr>
              <w:numPr>
                <w:ilvl w:val="0"/>
                <w:numId w:val="2"/>
              </w:num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 xml:space="preserve"> تمارين لغوية.</w:t>
            </w:r>
          </w:p>
          <w:p w:rsidR="006842CC" w:rsidRPr="00624F1A" w:rsidRDefault="006842CC" w:rsidP="00F073FE">
            <w:pPr>
              <w:numPr>
                <w:ilvl w:val="0"/>
                <w:numId w:val="2"/>
              </w:num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المشروع الكتابي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إدماج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10</w:t>
            </w:r>
          </w:p>
        </w:tc>
      </w:tr>
      <w:tr w:rsidR="007A0F18" w:rsidRPr="00624F1A" w:rsidTr="00F073FE">
        <w:trPr>
          <w:trHeight w:val="624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أنتج كتابيا</w:t>
            </w:r>
          </w:p>
          <w:p w:rsidR="006842CC" w:rsidRPr="00624F1A" w:rsidRDefault="006842CC" w:rsidP="00B602A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 xml:space="preserve">ص </w:t>
            </w:r>
            <w:r w:rsidR="00B602AE" w:rsidRPr="00624F1A">
              <w:rPr>
                <w:rFonts w:hint="cs"/>
                <w:b/>
                <w:bCs/>
                <w:rtl/>
                <w:lang w:bidi="ar-DZ"/>
              </w:rPr>
              <w:t>21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أتدرب عل الإنتاج الكتابي</w:t>
            </w:r>
          </w:p>
          <w:p w:rsidR="006842CC" w:rsidRPr="00624F1A" w:rsidRDefault="006842CC" w:rsidP="00B602A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 xml:space="preserve">ص </w:t>
            </w:r>
            <w:r w:rsidR="00B602AE" w:rsidRPr="00624F1A">
              <w:rPr>
                <w:rFonts w:hint="cs"/>
                <w:b/>
                <w:bCs/>
                <w:rtl/>
                <w:lang w:bidi="ar-DZ"/>
              </w:rPr>
              <w:t>39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- التدريب على الإنتاج الكتابي.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إنتاج كتابي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11</w:t>
            </w:r>
          </w:p>
        </w:tc>
      </w:tr>
      <w:tr w:rsidR="007A0F18" w:rsidRPr="00624F1A" w:rsidTr="007A0F18">
        <w:trPr>
          <w:trHeight w:val="119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602AE" w:rsidRPr="00624F1A" w:rsidRDefault="00B602AE" w:rsidP="00952EE1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/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602AE" w:rsidRPr="00624F1A" w:rsidRDefault="00B602AE" w:rsidP="00952EE1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/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602AE" w:rsidRPr="00624F1A" w:rsidRDefault="00B602AE" w:rsidP="00952EE1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 xml:space="preserve">ص </w:t>
            </w:r>
            <w:r w:rsidRPr="00624F1A">
              <w:rPr>
                <w:rFonts w:asciiTheme="majorBidi" w:hAnsiTheme="majorBidi" w:cstheme="majorBidi" w:hint="cs"/>
                <w:b/>
                <w:bCs/>
                <w:rtl/>
                <w:lang w:bidi="ar-DZ"/>
              </w:rPr>
              <w:t>46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602AE" w:rsidRPr="00624F1A" w:rsidRDefault="00B602AE" w:rsidP="00952EE1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602AE" w:rsidRPr="00624F1A" w:rsidRDefault="00B602AE" w:rsidP="00952EE1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 w:hint="cs"/>
                <w:b/>
                <w:bCs/>
                <w:rtl/>
                <w:lang w:bidi="ar-DZ"/>
              </w:rPr>
              <w:t>طاعة الوالدين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602AE" w:rsidRPr="00624F1A" w:rsidRDefault="00B602AE" w:rsidP="00952EE1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محفوظات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602AE" w:rsidRPr="00624F1A" w:rsidRDefault="00B602AE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12</w:t>
            </w:r>
          </w:p>
        </w:tc>
      </w:tr>
      <w:tr w:rsidR="007A0F18" w:rsidRPr="00624F1A" w:rsidTr="00F073FE">
        <w:trPr>
          <w:trHeight w:val="203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b/>
                <w:bCs/>
                <w:highlight w:val="yellow"/>
                <w:rtl/>
                <w:lang w:bidi="ar-DZ"/>
              </w:rPr>
              <w:t>/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1B7928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b/>
                <w:bCs/>
                <w:highlight w:val="yellow"/>
                <w:rtl/>
                <w:lang w:bidi="ar-DZ"/>
              </w:rPr>
              <w:t xml:space="preserve">ص </w:t>
            </w:r>
            <w:r w:rsidR="001B7928" w:rsidRPr="00F85789">
              <w:rPr>
                <w:rFonts w:hint="cs"/>
                <w:b/>
                <w:bCs/>
                <w:highlight w:val="yellow"/>
                <w:rtl/>
                <w:lang w:bidi="ar-DZ"/>
              </w:rPr>
              <w:t>22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b/>
                <w:bCs/>
                <w:highlight w:val="yellow"/>
                <w:rtl/>
                <w:lang w:bidi="ar-DZ"/>
              </w:rPr>
              <w:t>/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b/>
                <w:bCs/>
                <w:highlight w:val="yellow"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1B7928" w:rsidP="00F073FE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rFonts w:hint="cs"/>
                <w:b/>
                <w:bCs/>
                <w:highlight w:val="yellow"/>
                <w:rtl/>
                <w:lang w:bidi="ar-DZ"/>
              </w:rPr>
              <w:t>الصدق في القول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b/>
                <w:bCs/>
                <w:highlight w:val="yellow"/>
                <w:rtl/>
                <w:lang w:bidi="ar-DZ"/>
              </w:rPr>
              <w:t>تربية إسلامية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</w:p>
        </w:tc>
      </w:tr>
    </w:tbl>
    <w:p w:rsidR="006842CC" w:rsidRPr="00152E3C" w:rsidRDefault="006842CC" w:rsidP="006842CC">
      <w:pPr>
        <w:bidi/>
        <w:jc w:val="center"/>
        <w:rPr>
          <w:b/>
          <w:bCs/>
          <w:color w:val="000000" w:themeColor="text1"/>
          <w:sz w:val="36"/>
          <w:szCs w:val="36"/>
          <w:u w:val="single"/>
        </w:rPr>
      </w:pPr>
      <w:r w:rsidRPr="00152E3C">
        <w:rPr>
          <w:rFonts w:cs="Arial" w:hint="cs"/>
          <w:b/>
          <w:bCs/>
          <w:color w:val="000000" w:themeColor="text1"/>
          <w:sz w:val="36"/>
          <w:szCs w:val="36"/>
          <w:u w:val="single"/>
          <w:rtl/>
        </w:rPr>
        <w:lastRenderedPageBreak/>
        <w:t>منهجية تسيير المقطع</w:t>
      </w:r>
      <w:r w:rsidRPr="00152E3C">
        <w:rPr>
          <w:rFonts w:cs="Arial"/>
          <w:b/>
          <w:bCs/>
          <w:color w:val="000000" w:themeColor="text1"/>
          <w:sz w:val="36"/>
          <w:szCs w:val="36"/>
          <w:u w:val="single"/>
          <w:rtl/>
        </w:rPr>
        <w:t xml:space="preserve"> </w:t>
      </w:r>
      <w:r w:rsidR="00AA765E" w:rsidRPr="00152E3C">
        <w:rPr>
          <w:rFonts w:cs="Arial" w:hint="cs"/>
          <w:b/>
          <w:bCs/>
          <w:color w:val="000000" w:themeColor="text1"/>
          <w:sz w:val="36"/>
          <w:szCs w:val="36"/>
          <w:u w:val="single"/>
          <w:rtl/>
        </w:rPr>
        <w:t>الثاني</w:t>
      </w:r>
      <w:r w:rsidRPr="00152E3C">
        <w:rPr>
          <w:rFonts w:cs="Arial"/>
          <w:b/>
          <w:bCs/>
          <w:color w:val="000000" w:themeColor="text1"/>
          <w:sz w:val="36"/>
          <w:szCs w:val="36"/>
          <w:u w:val="single"/>
          <w:rtl/>
        </w:rPr>
        <w:t xml:space="preserve"> </w:t>
      </w:r>
      <w:r w:rsidRPr="00152E3C">
        <w:rPr>
          <w:rFonts w:cs="Arial" w:hint="cs"/>
          <w:b/>
          <w:bCs/>
          <w:color w:val="000000" w:themeColor="text1"/>
          <w:sz w:val="36"/>
          <w:szCs w:val="36"/>
          <w:u w:val="single"/>
          <w:rtl/>
        </w:rPr>
        <w:t>في</w:t>
      </w:r>
      <w:r w:rsidRPr="00152E3C">
        <w:rPr>
          <w:rFonts w:cs="Arial"/>
          <w:b/>
          <w:bCs/>
          <w:color w:val="000000" w:themeColor="text1"/>
          <w:sz w:val="36"/>
          <w:szCs w:val="36"/>
          <w:u w:val="single"/>
          <w:rtl/>
        </w:rPr>
        <w:t xml:space="preserve"> </w:t>
      </w:r>
      <w:r w:rsidRPr="00152E3C">
        <w:rPr>
          <w:rFonts w:cs="Arial" w:hint="cs"/>
          <w:b/>
          <w:bCs/>
          <w:color w:val="000000" w:themeColor="text1"/>
          <w:sz w:val="36"/>
          <w:szCs w:val="36"/>
          <w:u w:val="single"/>
          <w:rtl/>
        </w:rPr>
        <w:t>اللغة</w:t>
      </w:r>
      <w:r w:rsidRPr="00152E3C">
        <w:rPr>
          <w:rFonts w:cs="Arial"/>
          <w:b/>
          <w:bCs/>
          <w:color w:val="000000" w:themeColor="text1"/>
          <w:sz w:val="36"/>
          <w:szCs w:val="36"/>
          <w:u w:val="single"/>
          <w:rtl/>
        </w:rPr>
        <w:t xml:space="preserve"> </w:t>
      </w:r>
      <w:r w:rsidRPr="00152E3C">
        <w:rPr>
          <w:rFonts w:cs="Arial" w:hint="cs"/>
          <w:b/>
          <w:bCs/>
          <w:color w:val="000000" w:themeColor="text1"/>
          <w:sz w:val="36"/>
          <w:szCs w:val="36"/>
          <w:u w:val="single"/>
          <w:rtl/>
        </w:rPr>
        <w:t>العربية</w:t>
      </w:r>
      <w:r w:rsidRPr="00152E3C">
        <w:rPr>
          <w:rFonts w:cs="Arial"/>
          <w:b/>
          <w:bCs/>
          <w:color w:val="000000" w:themeColor="text1"/>
          <w:sz w:val="36"/>
          <w:szCs w:val="36"/>
          <w:u w:val="single"/>
          <w:rtl/>
        </w:rPr>
        <w:t xml:space="preserve"> </w:t>
      </w:r>
      <w:r w:rsidRPr="00152E3C">
        <w:rPr>
          <w:rFonts w:cs="Arial" w:hint="cs"/>
          <w:b/>
          <w:bCs/>
          <w:color w:val="000000" w:themeColor="text1"/>
          <w:sz w:val="36"/>
          <w:szCs w:val="36"/>
          <w:u w:val="single"/>
          <w:rtl/>
        </w:rPr>
        <w:t>للسنة</w:t>
      </w:r>
      <w:r w:rsidRPr="00152E3C">
        <w:rPr>
          <w:rFonts w:cs="Arial"/>
          <w:b/>
          <w:bCs/>
          <w:color w:val="000000" w:themeColor="text1"/>
          <w:sz w:val="36"/>
          <w:szCs w:val="36"/>
          <w:u w:val="single"/>
          <w:rtl/>
        </w:rPr>
        <w:t xml:space="preserve"> </w:t>
      </w:r>
      <w:r w:rsidRPr="00152E3C">
        <w:rPr>
          <w:rFonts w:cs="Arial" w:hint="cs"/>
          <w:b/>
          <w:bCs/>
          <w:color w:val="000000" w:themeColor="text1"/>
          <w:sz w:val="36"/>
          <w:szCs w:val="36"/>
          <w:u w:val="single"/>
          <w:rtl/>
        </w:rPr>
        <w:t>الثانية "الأسبوع الثالث"</w:t>
      </w:r>
    </w:p>
    <w:tbl>
      <w:tblPr>
        <w:tblW w:w="10350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48"/>
        <w:gridCol w:w="1548"/>
        <w:gridCol w:w="1549"/>
        <w:gridCol w:w="850"/>
        <w:gridCol w:w="2587"/>
        <w:gridCol w:w="1701"/>
        <w:gridCol w:w="567"/>
      </w:tblGrid>
      <w:tr w:rsidR="00635ABC" w:rsidRPr="00624F1A" w:rsidTr="00F073FE">
        <w:trPr>
          <w:trHeight w:val="253"/>
        </w:trPr>
        <w:tc>
          <w:tcPr>
            <w:tcW w:w="5495" w:type="dxa"/>
            <w:gridSpan w:val="4"/>
            <w:tcBorders>
              <w:top w:val="single" w:sz="8" w:space="0" w:color="4472C4"/>
              <w:left w:val="single" w:sz="8" w:space="0" w:color="4472C4"/>
              <w:bottom w:val="single" w:sz="8" w:space="0" w:color="000000"/>
              <w:right w:val="single" w:sz="8" w:space="0" w:color="4472C4"/>
            </w:tcBorders>
            <w:shd w:val="clear" w:color="auto" w:fill="FBE5D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/>
              <w:jc w:val="center"/>
              <w:rPr>
                <w:sz w:val="28"/>
                <w:szCs w:val="28"/>
              </w:rPr>
            </w:pPr>
            <w:r w:rsidRPr="00624F1A">
              <w:rPr>
                <w:b/>
                <w:bCs/>
                <w:sz w:val="28"/>
                <w:szCs w:val="28"/>
                <w:rtl/>
                <w:lang w:bidi="ar-DZ"/>
              </w:rPr>
              <w:t>ما يناسبها في</w:t>
            </w:r>
          </w:p>
        </w:tc>
        <w:tc>
          <w:tcPr>
            <w:tcW w:w="2587" w:type="dxa"/>
            <w:vMerge w:val="restart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FBE5D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/>
              <w:jc w:val="center"/>
              <w:rPr>
                <w:sz w:val="28"/>
                <w:szCs w:val="28"/>
              </w:rPr>
            </w:pPr>
            <w:r w:rsidRPr="00624F1A">
              <w:rPr>
                <w:b/>
                <w:bCs/>
                <w:sz w:val="28"/>
                <w:szCs w:val="28"/>
                <w:rtl/>
                <w:lang w:bidi="ar-DZ"/>
              </w:rPr>
              <w:t>ال</w:t>
            </w:r>
            <w:r w:rsidRPr="00624F1A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موضوع</w:t>
            </w:r>
          </w:p>
        </w:tc>
        <w:tc>
          <w:tcPr>
            <w:tcW w:w="1701" w:type="dxa"/>
            <w:vMerge w:val="restart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FBE5D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/>
              <w:jc w:val="center"/>
              <w:rPr>
                <w:sz w:val="28"/>
                <w:szCs w:val="28"/>
              </w:rPr>
            </w:pPr>
            <w:r w:rsidRPr="00624F1A">
              <w:rPr>
                <w:b/>
                <w:bCs/>
                <w:sz w:val="28"/>
                <w:szCs w:val="28"/>
                <w:rtl/>
                <w:lang w:bidi="ar-DZ"/>
              </w:rPr>
              <w:t>الحصة</w:t>
            </w:r>
          </w:p>
        </w:tc>
        <w:tc>
          <w:tcPr>
            <w:tcW w:w="567" w:type="dxa"/>
            <w:vMerge w:val="restart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FBE5D6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:rsidR="006842CC" w:rsidRPr="00624F1A" w:rsidRDefault="006842CC" w:rsidP="00F073FE">
            <w:pPr>
              <w:bidi/>
              <w:spacing w:after="0"/>
              <w:jc w:val="center"/>
              <w:rPr>
                <w:sz w:val="28"/>
                <w:szCs w:val="28"/>
              </w:rPr>
            </w:pPr>
            <w:r w:rsidRPr="00624F1A">
              <w:rPr>
                <w:b/>
                <w:bCs/>
                <w:sz w:val="28"/>
                <w:szCs w:val="28"/>
                <w:rtl/>
                <w:lang w:bidi="ar-DZ"/>
              </w:rPr>
              <w:t>الرقم</w:t>
            </w:r>
          </w:p>
        </w:tc>
      </w:tr>
      <w:tr w:rsidR="00635ABC" w:rsidRPr="00624F1A" w:rsidTr="00F073FE">
        <w:trPr>
          <w:trHeight w:val="261"/>
        </w:trPr>
        <w:tc>
          <w:tcPr>
            <w:tcW w:w="1548" w:type="dxa"/>
            <w:tcBorders>
              <w:top w:val="single" w:sz="8" w:space="0" w:color="000000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FBE5D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/>
              <w:jc w:val="center"/>
              <w:rPr>
                <w:sz w:val="28"/>
                <w:szCs w:val="28"/>
              </w:rPr>
            </w:pPr>
            <w:r w:rsidRPr="00624F1A">
              <w:rPr>
                <w:b/>
                <w:bCs/>
                <w:sz w:val="28"/>
                <w:szCs w:val="28"/>
                <w:rtl/>
                <w:lang w:bidi="ar-DZ"/>
              </w:rPr>
              <w:t>إعداد الأستاذ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FBE5D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/>
              <w:jc w:val="center"/>
              <w:rPr>
                <w:sz w:val="28"/>
                <w:szCs w:val="28"/>
              </w:rPr>
            </w:pPr>
            <w:r w:rsidRPr="00624F1A">
              <w:rPr>
                <w:b/>
                <w:bCs/>
                <w:sz w:val="28"/>
                <w:szCs w:val="28"/>
                <w:rtl/>
                <w:lang w:bidi="ar-DZ"/>
              </w:rPr>
              <w:t>دفتر الأنشطة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FBE5D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/>
              <w:jc w:val="center"/>
              <w:rPr>
                <w:sz w:val="28"/>
                <w:szCs w:val="28"/>
              </w:rPr>
            </w:pPr>
            <w:r w:rsidRPr="00624F1A">
              <w:rPr>
                <w:b/>
                <w:bCs/>
                <w:sz w:val="28"/>
                <w:szCs w:val="28"/>
                <w:rtl/>
                <w:lang w:bidi="ar-DZ"/>
              </w:rPr>
              <w:t>الكتاب الموحد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FBE5D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/>
              <w:jc w:val="center"/>
              <w:rPr>
                <w:sz w:val="28"/>
                <w:szCs w:val="28"/>
              </w:rPr>
            </w:pPr>
            <w:r w:rsidRPr="00624F1A">
              <w:rPr>
                <w:b/>
                <w:bCs/>
                <w:sz w:val="28"/>
                <w:szCs w:val="28"/>
                <w:rtl/>
                <w:lang w:bidi="ar-DZ"/>
              </w:rPr>
              <w:t>الدليل</w:t>
            </w:r>
          </w:p>
        </w:tc>
        <w:tc>
          <w:tcPr>
            <w:tcW w:w="2587" w:type="dxa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:rsidR="006842CC" w:rsidRPr="00624F1A" w:rsidRDefault="006842CC" w:rsidP="00F073FE">
            <w:pPr>
              <w:bidi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:rsidR="006842CC" w:rsidRPr="00624F1A" w:rsidRDefault="006842CC" w:rsidP="00F073FE">
            <w:pPr>
              <w:bidi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:rsidR="006842CC" w:rsidRPr="00624F1A" w:rsidRDefault="006842CC" w:rsidP="00F073FE">
            <w:pPr>
              <w:bidi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635ABC" w:rsidRPr="00624F1A" w:rsidTr="00F073FE">
        <w:trPr>
          <w:trHeight w:val="16"/>
        </w:trPr>
        <w:tc>
          <w:tcPr>
            <w:tcW w:w="10350" w:type="dxa"/>
            <w:gridSpan w:val="7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2EFD9" w:themeFill="accent6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rtl/>
                <w:lang w:bidi="ar-DZ"/>
              </w:rPr>
            </w:pPr>
            <w:r w:rsidRPr="00624F1A">
              <w:rPr>
                <w:rFonts w:asciiTheme="majorBidi" w:hAnsiTheme="majorBidi" w:cstheme="majorBidi" w:hint="cs"/>
                <w:b/>
                <w:bCs/>
                <w:rtl/>
                <w:lang w:bidi="ar-DZ"/>
              </w:rPr>
              <w:t>تقديم الوضعية الجزئية الثالثة</w:t>
            </w:r>
          </w:p>
        </w:tc>
      </w:tr>
      <w:tr w:rsidR="00635ABC" w:rsidRPr="00624F1A" w:rsidTr="00F073FE">
        <w:trPr>
          <w:trHeight w:val="698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BF4B06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-</w:t>
            </w:r>
            <w:r w:rsidR="000D6957" w:rsidRPr="00624F1A">
              <w:rPr>
                <w:rFonts w:hint="cs"/>
                <w:b/>
                <w:bCs/>
                <w:rtl/>
                <w:lang w:bidi="ar-DZ"/>
              </w:rPr>
              <w:t xml:space="preserve"> </w:t>
            </w:r>
            <w:r w:rsidRPr="00624F1A">
              <w:rPr>
                <w:b/>
                <w:bCs/>
                <w:rtl/>
                <w:lang w:bidi="ar-DZ"/>
              </w:rPr>
              <w:t>فهم المنطوق</w:t>
            </w:r>
          </w:p>
          <w:p w:rsidR="006842CC" w:rsidRPr="00624F1A" w:rsidRDefault="006842CC" w:rsidP="00BF4B06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-</w:t>
            </w:r>
            <w:r w:rsidR="000D6957" w:rsidRPr="00624F1A">
              <w:rPr>
                <w:rFonts w:hint="cs"/>
                <w:b/>
                <w:bCs/>
                <w:rtl/>
                <w:lang w:bidi="ar-DZ"/>
              </w:rPr>
              <w:t xml:space="preserve"> </w:t>
            </w:r>
            <w:r w:rsidRPr="00624F1A">
              <w:rPr>
                <w:b/>
                <w:bCs/>
                <w:rtl/>
                <w:lang w:bidi="ar-DZ"/>
              </w:rPr>
              <w:t>أتأمل وأتحدث</w:t>
            </w:r>
          </w:p>
          <w:p w:rsidR="006842CC" w:rsidRPr="00624F1A" w:rsidRDefault="006842CC" w:rsidP="00637347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 xml:space="preserve">ص </w:t>
            </w:r>
            <w:r w:rsidR="00637347" w:rsidRPr="00624F1A">
              <w:rPr>
                <w:rFonts w:hint="cs"/>
                <w:b/>
                <w:bCs/>
                <w:rtl/>
                <w:lang w:bidi="ar-DZ"/>
              </w:rPr>
              <w:t>42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5C6CA2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 xml:space="preserve">ص </w:t>
            </w:r>
            <w:r w:rsidR="005C6CA2" w:rsidRPr="00624F1A">
              <w:rPr>
                <w:rFonts w:hint="cs"/>
                <w:b/>
                <w:bCs/>
                <w:rtl/>
                <w:lang w:bidi="ar-DZ"/>
              </w:rPr>
              <w:t>53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5C6CA2" w:rsidP="00F073FE">
            <w:pPr>
              <w:bidi/>
              <w:spacing w:after="0"/>
              <w:jc w:val="center"/>
            </w:pPr>
            <w:r w:rsidRPr="00624F1A">
              <w:rPr>
                <w:rFonts w:hint="cs"/>
                <w:b/>
                <w:bCs/>
                <w:rtl/>
                <w:lang w:bidi="ar-DZ"/>
              </w:rPr>
              <w:t>العائلة الجزائرية أيام الثورة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فهم المنطوق والتعبير الشفوي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01</w:t>
            </w:r>
          </w:p>
        </w:tc>
      </w:tr>
      <w:tr w:rsidR="00635ABC" w:rsidRPr="00624F1A" w:rsidTr="00F073FE">
        <w:trPr>
          <w:trHeight w:val="117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b/>
                <w:bCs/>
                <w:highlight w:val="yellow"/>
                <w:rtl/>
                <w:lang w:bidi="ar-DZ"/>
              </w:rPr>
              <w:t>/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b/>
                <w:bCs/>
                <w:highlight w:val="yellow"/>
                <w:rtl/>
                <w:lang w:bidi="ar-DZ"/>
              </w:rPr>
              <w:t>/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977FEB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b/>
                <w:bCs/>
                <w:highlight w:val="yellow"/>
                <w:rtl/>
                <w:lang w:bidi="ar-DZ"/>
              </w:rPr>
              <w:t xml:space="preserve">ص </w:t>
            </w:r>
            <w:r w:rsidR="00977FEB" w:rsidRPr="00F85789">
              <w:rPr>
                <w:rFonts w:hint="cs"/>
                <w:b/>
                <w:bCs/>
                <w:highlight w:val="yellow"/>
                <w:rtl/>
                <w:lang w:bidi="ar-DZ"/>
              </w:rPr>
              <w:t>47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b/>
                <w:bCs/>
                <w:highlight w:val="yellow"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977FEB" w:rsidP="00F073FE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rFonts w:hint="cs"/>
                <w:b/>
                <w:bCs/>
                <w:highlight w:val="yellow"/>
                <w:rtl/>
                <w:lang w:bidi="ar-DZ"/>
              </w:rPr>
              <w:t>أحفظ الأمانة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b/>
                <w:bCs/>
                <w:highlight w:val="yellow"/>
                <w:rtl/>
                <w:lang w:bidi="ar-DZ"/>
              </w:rPr>
              <w:t>تربية إسلامية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635ABC" w:rsidRPr="00624F1A" w:rsidTr="00F073FE">
        <w:trPr>
          <w:trHeight w:val="520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أوظف الصيغ</w:t>
            </w:r>
          </w:p>
          <w:p w:rsidR="006842CC" w:rsidRPr="00624F1A" w:rsidRDefault="006842CC" w:rsidP="00BF4B06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 xml:space="preserve">ص </w:t>
            </w:r>
            <w:r w:rsidR="00BF4B06" w:rsidRPr="00624F1A">
              <w:rPr>
                <w:rFonts w:hint="cs"/>
                <w:b/>
                <w:bCs/>
                <w:rtl/>
                <w:lang w:bidi="ar-DZ"/>
              </w:rPr>
              <w:t>23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أستعمل الصيغ</w:t>
            </w:r>
          </w:p>
          <w:p w:rsidR="006842CC" w:rsidRPr="00624F1A" w:rsidRDefault="006842CC" w:rsidP="00BF4B06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 xml:space="preserve">ص </w:t>
            </w:r>
            <w:r w:rsidR="00BF4B06" w:rsidRPr="00624F1A">
              <w:rPr>
                <w:rFonts w:hint="cs"/>
                <w:b/>
                <w:bCs/>
                <w:rtl/>
                <w:lang w:bidi="ar-DZ"/>
              </w:rPr>
              <w:t>43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استعمال صيغ واساليب في وضعيات تواصلية دالة.</w:t>
            </w:r>
          </w:p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مسرحة الأحداث</w:t>
            </w:r>
            <w:r w:rsidRPr="00624F1A">
              <w:rPr>
                <w:rtl/>
                <w:lang w:bidi="ar-DZ"/>
              </w:rPr>
              <w:t xml:space="preserve">. 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تعبير شفوي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02</w:t>
            </w:r>
          </w:p>
        </w:tc>
      </w:tr>
      <w:tr w:rsidR="00635ABC" w:rsidRPr="00624F1A" w:rsidTr="00F073FE">
        <w:trPr>
          <w:trHeight w:val="379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BF4B06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أنتج شفويا</w:t>
            </w:r>
          </w:p>
          <w:p w:rsidR="006842CC" w:rsidRPr="00624F1A" w:rsidRDefault="006842CC" w:rsidP="00BF4B06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 xml:space="preserve">ص </w:t>
            </w:r>
            <w:r w:rsidR="00BF4B06" w:rsidRPr="00624F1A">
              <w:rPr>
                <w:rFonts w:hint="cs"/>
                <w:b/>
                <w:bCs/>
                <w:rtl/>
                <w:lang w:bidi="ar-DZ"/>
              </w:rPr>
              <w:t>43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التدريب على الإنتاج الشفوي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إنتاج شفوي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03</w:t>
            </w:r>
          </w:p>
        </w:tc>
      </w:tr>
      <w:tr w:rsidR="00635ABC" w:rsidRPr="00624F1A" w:rsidTr="00F073FE">
        <w:trPr>
          <w:trHeight w:val="360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أفهم وأجيب</w:t>
            </w:r>
          </w:p>
          <w:p w:rsidR="006842CC" w:rsidRPr="00624F1A" w:rsidRDefault="006842CC" w:rsidP="000D6957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 xml:space="preserve">ص </w:t>
            </w:r>
            <w:r w:rsidR="000D6957" w:rsidRPr="00624F1A">
              <w:rPr>
                <w:rFonts w:hint="cs"/>
                <w:b/>
                <w:bCs/>
                <w:rtl/>
                <w:lang w:bidi="ar-DZ"/>
              </w:rPr>
              <w:t>23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DA031D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ص  23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4D291C" w:rsidP="004D291C">
            <w:pPr>
              <w:bidi/>
              <w:spacing w:after="0"/>
              <w:jc w:val="center"/>
            </w:pPr>
            <w:r w:rsidRPr="00624F1A">
              <w:rPr>
                <w:rFonts w:hint="cs"/>
                <w:b/>
                <w:bCs/>
                <w:rtl/>
                <w:lang w:bidi="ar-DZ"/>
              </w:rPr>
              <w:t>عائلتي تحتفل بالاستقلال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قراءة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04</w:t>
            </w:r>
          </w:p>
        </w:tc>
      </w:tr>
      <w:tr w:rsidR="00635ABC" w:rsidRPr="00624F1A" w:rsidTr="00F073FE">
        <w:trPr>
          <w:trHeight w:val="59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b/>
                <w:bCs/>
                <w:highlight w:val="yellow"/>
                <w:rtl/>
                <w:lang w:bidi="ar-DZ"/>
              </w:rPr>
              <w:t>/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BF4B06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b/>
                <w:bCs/>
                <w:highlight w:val="yellow"/>
                <w:rtl/>
                <w:lang w:bidi="ar-DZ"/>
              </w:rPr>
              <w:t xml:space="preserve">ص </w:t>
            </w:r>
            <w:r w:rsidR="00BF4B06" w:rsidRPr="00F85789">
              <w:rPr>
                <w:rFonts w:hint="cs"/>
                <w:b/>
                <w:bCs/>
                <w:highlight w:val="yellow"/>
                <w:rtl/>
                <w:lang w:bidi="ar-DZ"/>
              </w:rPr>
              <w:t>25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DA031D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b/>
                <w:bCs/>
                <w:highlight w:val="yellow"/>
                <w:rtl/>
                <w:lang w:bidi="ar-DZ"/>
              </w:rPr>
              <w:t xml:space="preserve">ص </w:t>
            </w:r>
            <w:r w:rsidR="00DA031D" w:rsidRPr="00F85789">
              <w:rPr>
                <w:rFonts w:hint="cs"/>
                <w:b/>
                <w:bCs/>
                <w:highlight w:val="yellow"/>
                <w:rtl/>
                <w:lang w:bidi="ar-DZ"/>
              </w:rPr>
              <w:t>48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b/>
                <w:bCs/>
                <w:highlight w:val="yellow"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DA031D" w:rsidP="00DA031D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rFonts w:hint="cs"/>
                <w:b/>
                <w:bCs/>
                <w:highlight w:val="yellow"/>
                <w:rtl/>
                <w:lang w:bidi="ar-DZ"/>
              </w:rPr>
              <w:t>أنا تلميذ مطيع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b/>
                <w:bCs/>
                <w:highlight w:val="yellow"/>
                <w:rtl/>
                <w:lang w:bidi="ar-DZ"/>
              </w:rPr>
              <w:t>تربية مدنية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624F1A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635ABC" w:rsidRPr="00624F1A" w:rsidTr="000D6957">
        <w:trPr>
          <w:trHeight w:val="189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D6957" w:rsidRPr="00624F1A" w:rsidRDefault="000D6957" w:rsidP="00952EE1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/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D6957" w:rsidRPr="00624F1A" w:rsidRDefault="000D6957" w:rsidP="00952EE1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/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D6957" w:rsidRPr="00624F1A" w:rsidRDefault="000D6957" w:rsidP="00952EE1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 xml:space="preserve">ص </w:t>
            </w:r>
            <w:r w:rsidRPr="00624F1A">
              <w:rPr>
                <w:rFonts w:asciiTheme="majorBidi" w:hAnsiTheme="majorBidi" w:cstheme="majorBidi" w:hint="cs"/>
                <w:b/>
                <w:bCs/>
                <w:rtl/>
                <w:lang w:bidi="ar-DZ"/>
              </w:rPr>
              <w:t>46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D6957" w:rsidRPr="00624F1A" w:rsidRDefault="000D6957" w:rsidP="00952EE1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D6957" w:rsidRPr="00624F1A" w:rsidRDefault="000D6957" w:rsidP="00952EE1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 w:hint="cs"/>
                <w:b/>
                <w:bCs/>
                <w:rtl/>
                <w:lang w:bidi="ar-DZ"/>
              </w:rPr>
              <w:t>طاعة الوالدين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D6957" w:rsidRPr="00624F1A" w:rsidRDefault="000D6957" w:rsidP="00952EE1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محفوظات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D6957" w:rsidRPr="00624F1A" w:rsidRDefault="000D6957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05</w:t>
            </w:r>
          </w:p>
        </w:tc>
      </w:tr>
      <w:tr w:rsidR="00635ABC" w:rsidRPr="00624F1A" w:rsidTr="00F073FE">
        <w:trPr>
          <w:trHeight w:val="728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بطاقات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خط</w:t>
            </w:r>
          </w:p>
          <w:p w:rsidR="006842CC" w:rsidRPr="00624F1A" w:rsidRDefault="006842CC" w:rsidP="00840F20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 xml:space="preserve">ص </w:t>
            </w:r>
            <w:r w:rsidR="00840F20" w:rsidRPr="00624F1A">
              <w:rPr>
                <w:rFonts w:hint="cs"/>
                <w:b/>
                <w:bCs/>
                <w:rtl/>
                <w:lang w:bidi="ar-DZ"/>
              </w:rPr>
              <w:t>24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</w:t>
            </w:r>
            <w:r w:rsidR="004D291C" w:rsidRPr="00624F1A">
              <w:rPr>
                <w:rFonts w:hint="cs"/>
                <w:b/>
                <w:bCs/>
                <w:rtl/>
                <w:lang w:bidi="ar-DZ"/>
              </w:rPr>
              <w:t xml:space="preserve"> عائلتي تحتفل بالاستقلال</w:t>
            </w:r>
          </w:p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-أكتشف وأميز</w:t>
            </w:r>
          </w:p>
          <w:p w:rsidR="006842CC" w:rsidRPr="00624F1A" w:rsidRDefault="00173860" w:rsidP="00F073FE">
            <w:pPr>
              <w:bidi/>
              <w:spacing w:after="0"/>
            </w:pPr>
            <w:r w:rsidRPr="00624F1A">
              <w:rPr>
                <w:rFonts w:hint="cs"/>
                <w:b/>
                <w:bCs/>
                <w:rtl/>
                <w:lang w:bidi="ar-DZ"/>
              </w:rPr>
              <w:t>ص 44 - 45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4D291C" w:rsidP="00F073FE">
            <w:pPr>
              <w:bidi/>
              <w:spacing w:after="0"/>
              <w:jc w:val="center"/>
            </w:pPr>
            <w:r w:rsidRPr="00624F1A">
              <w:rPr>
                <w:rFonts w:hint="cs"/>
                <w:b/>
                <w:bCs/>
                <w:rtl/>
                <w:lang w:bidi="ar-DZ"/>
              </w:rPr>
              <w:t>عائلتي تحتفل بالاستقلال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قراءة وكتابة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06</w:t>
            </w:r>
          </w:p>
        </w:tc>
      </w:tr>
      <w:tr w:rsidR="00635ABC" w:rsidRPr="00624F1A" w:rsidTr="00F073FE">
        <w:trPr>
          <w:trHeight w:val="1282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 يُعدها الأستاذ</w:t>
            </w:r>
          </w:p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 بطاقات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 تثبيت الحرف الأول في كلمات انطلاقا من صور، تعابير ..إلخ</w:t>
            </w:r>
          </w:p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 xml:space="preserve">- تكملة كلمة </w:t>
            </w:r>
          </w:p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 كتابة على كراس القسم "إملاء</w:t>
            </w:r>
            <w:r w:rsidRPr="00624F1A">
              <w:rPr>
                <w:rtl/>
                <w:lang w:bidi="ar-DZ"/>
              </w:rPr>
              <w:t>".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إملاء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07</w:t>
            </w:r>
          </w:p>
        </w:tc>
      </w:tr>
      <w:tr w:rsidR="00635ABC" w:rsidRPr="00624F1A" w:rsidTr="00F073FE">
        <w:trPr>
          <w:trHeight w:val="1175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- كتابة على كراس القسم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0A7F8A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أوظف التراكيب اللغوية</w:t>
            </w:r>
          </w:p>
          <w:p w:rsidR="006842CC" w:rsidRPr="00624F1A" w:rsidRDefault="006842CC" w:rsidP="000A7F8A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 xml:space="preserve">ص </w:t>
            </w:r>
            <w:r w:rsidR="000A7F8A" w:rsidRPr="00624F1A">
              <w:rPr>
                <w:rFonts w:hint="cs"/>
                <w:b/>
                <w:bCs/>
                <w:rtl/>
                <w:lang w:bidi="ar-DZ"/>
              </w:rPr>
              <w:t>23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 xml:space="preserve">- </w:t>
            </w:r>
            <w:r w:rsidR="004D291C" w:rsidRPr="00624F1A">
              <w:rPr>
                <w:rFonts w:hint="cs"/>
                <w:b/>
                <w:bCs/>
                <w:rtl/>
                <w:lang w:bidi="ar-DZ"/>
              </w:rPr>
              <w:t>عائلتي تحتفل بالاستقلال</w:t>
            </w:r>
          </w:p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-أحسن قراءتي</w:t>
            </w:r>
          </w:p>
          <w:p w:rsidR="00173860" w:rsidRPr="00624F1A" w:rsidRDefault="00173860" w:rsidP="00F073FE">
            <w:pPr>
              <w:bidi/>
              <w:spacing w:after="0"/>
              <w:rPr>
                <w:b/>
                <w:bCs/>
                <w:rtl/>
                <w:lang w:bidi="ar-DZ"/>
              </w:rPr>
            </w:pPr>
            <w:r w:rsidRPr="00624F1A">
              <w:rPr>
                <w:rFonts w:hint="cs"/>
                <w:b/>
                <w:bCs/>
                <w:rtl/>
                <w:lang w:bidi="ar-DZ"/>
              </w:rPr>
              <w:t xml:space="preserve">ص 44 </w:t>
            </w:r>
            <w:r w:rsidRPr="00624F1A">
              <w:rPr>
                <w:b/>
                <w:bCs/>
                <w:rtl/>
                <w:lang w:bidi="ar-DZ"/>
              </w:rPr>
              <w:t>–</w:t>
            </w:r>
            <w:r w:rsidRPr="00624F1A">
              <w:rPr>
                <w:rFonts w:hint="cs"/>
                <w:b/>
                <w:bCs/>
                <w:rtl/>
                <w:lang w:bidi="ar-DZ"/>
              </w:rPr>
              <w:t xml:space="preserve"> 45</w:t>
            </w:r>
          </w:p>
          <w:p w:rsidR="006842CC" w:rsidRPr="00624F1A" w:rsidRDefault="006842CC" w:rsidP="00173860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 xml:space="preserve">-أركـب </w:t>
            </w:r>
          </w:p>
          <w:p w:rsidR="006842CC" w:rsidRPr="00624F1A" w:rsidRDefault="006842CC" w:rsidP="008F159C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 xml:space="preserve">(ص </w:t>
            </w:r>
            <w:r w:rsidR="008F159C" w:rsidRPr="00624F1A">
              <w:rPr>
                <w:rFonts w:hint="cs"/>
                <w:b/>
                <w:bCs/>
                <w:rtl/>
                <w:lang w:bidi="ar-DZ"/>
              </w:rPr>
              <w:t>43</w:t>
            </w:r>
            <w:r w:rsidRPr="00624F1A">
              <w:rPr>
                <w:b/>
                <w:bCs/>
                <w:rtl/>
                <w:lang w:bidi="ar-DZ"/>
              </w:rPr>
              <w:t>)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4D291C" w:rsidP="00F073FE">
            <w:pPr>
              <w:bidi/>
              <w:spacing w:after="0"/>
              <w:jc w:val="center"/>
            </w:pPr>
            <w:r w:rsidRPr="00624F1A">
              <w:rPr>
                <w:rFonts w:hint="cs"/>
                <w:b/>
                <w:bCs/>
                <w:rtl/>
                <w:lang w:bidi="ar-DZ"/>
              </w:rPr>
              <w:t>عائلتي تحتفل بالاستقلال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قراءة وكتابة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08</w:t>
            </w:r>
          </w:p>
        </w:tc>
      </w:tr>
      <w:tr w:rsidR="00635ABC" w:rsidRPr="00624F1A" w:rsidTr="00F073FE">
        <w:trPr>
          <w:trHeight w:val="744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 يُعدها الأستاذ</w:t>
            </w:r>
          </w:p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 بطاقات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إملاء</w:t>
            </w:r>
          </w:p>
          <w:p w:rsidR="006842CC" w:rsidRPr="00624F1A" w:rsidRDefault="006842CC" w:rsidP="00DF1448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 xml:space="preserve">ص </w:t>
            </w:r>
            <w:r w:rsidR="00DF1448" w:rsidRPr="00624F1A">
              <w:rPr>
                <w:rFonts w:hint="cs"/>
                <w:b/>
                <w:bCs/>
                <w:rtl/>
                <w:lang w:bidi="ar-DZ"/>
              </w:rPr>
              <w:t>24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 تثبيت الحرف الثاني في كلمات انطلاقا من صور، تعابير ...إلخ</w:t>
            </w:r>
          </w:p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 تكملة كلمة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إملاء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09</w:t>
            </w:r>
          </w:p>
        </w:tc>
      </w:tr>
      <w:tr w:rsidR="00635ABC" w:rsidRPr="00624F1A" w:rsidTr="00F073FE">
        <w:trPr>
          <w:trHeight w:val="744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إعداد نشاط إدماجي أو أكثر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E662FD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 xml:space="preserve">أثري </w:t>
            </w:r>
            <w:r w:rsidRPr="00624F1A">
              <w:rPr>
                <w:rFonts w:hint="cs"/>
                <w:b/>
                <w:bCs/>
                <w:rtl/>
                <w:lang w:bidi="ar-DZ"/>
              </w:rPr>
              <w:t>رصيدي اللغوي</w:t>
            </w:r>
            <w:r w:rsidRPr="00624F1A">
              <w:rPr>
                <w:rFonts w:hint="cs"/>
                <w:rtl/>
                <w:lang w:bidi="ar-DZ"/>
              </w:rPr>
              <w:t xml:space="preserve"> </w:t>
            </w:r>
            <w:r w:rsidRPr="00624F1A">
              <w:rPr>
                <w:b/>
                <w:bCs/>
                <w:rtl/>
                <w:lang w:bidi="ar-DZ"/>
              </w:rPr>
              <w:t>ص</w:t>
            </w:r>
            <w:r w:rsidRPr="00624F1A">
              <w:rPr>
                <w:rFonts w:hint="cs"/>
                <w:b/>
                <w:bCs/>
                <w:rtl/>
                <w:lang w:bidi="ar-DZ"/>
              </w:rPr>
              <w:t xml:space="preserve"> </w:t>
            </w:r>
            <w:r w:rsidR="00DF1448" w:rsidRPr="00624F1A">
              <w:rPr>
                <w:rFonts w:hint="cs"/>
                <w:b/>
                <w:bCs/>
                <w:rtl/>
                <w:lang w:bidi="ar-DZ"/>
              </w:rPr>
              <w:t>24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3A2027" w:rsidP="00F073FE">
            <w:pPr>
              <w:bidi/>
              <w:spacing w:after="0"/>
              <w:jc w:val="center"/>
            </w:pPr>
            <w:r w:rsidRPr="00624F1A">
              <w:rPr>
                <w:rFonts w:hint="cs"/>
                <w:b/>
                <w:bCs/>
                <w:rtl/>
                <w:lang w:bidi="ar-DZ"/>
              </w:rPr>
              <w:t xml:space="preserve">المشروع: </w:t>
            </w:r>
            <w:r w:rsidR="00E662FD" w:rsidRPr="00624F1A">
              <w:rPr>
                <w:rFonts w:hint="cs"/>
                <w:b/>
                <w:bCs/>
                <w:rtl/>
                <w:lang w:bidi="ar-DZ"/>
              </w:rPr>
              <w:t>شجرة عائلتي ص49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8F159C" w:rsidP="008F159C">
            <w:pPr>
              <w:bidi/>
              <w:spacing w:after="0"/>
              <w:jc w:val="center"/>
            </w:pPr>
            <w:r w:rsidRPr="00624F1A">
              <w:rPr>
                <w:rFonts w:hint="cs"/>
                <w:b/>
                <w:bCs/>
                <w:sz w:val="18"/>
                <w:szCs w:val="18"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-</w:t>
            </w:r>
            <w:r w:rsidRPr="00624F1A">
              <w:rPr>
                <w:rtl/>
                <w:lang w:bidi="ar-DZ"/>
              </w:rPr>
              <w:t xml:space="preserve"> </w:t>
            </w:r>
            <w:r w:rsidRPr="00624F1A">
              <w:rPr>
                <w:b/>
                <w:bCs/>
                <w:u w:val="single"/>
                <w:rtl/>
                <w:lang w:bidi="ar-DZ"/>
              </w:rPr>
              <w:t xml:space="preserve">نشاطات </w:t>
            </w:r>
            <w:proofErr w:type="spellStart"/>
            <w:r w:rsidRPr="00624F1A">
              <w:rPr>
                <w:b/>
                <w:bCs/>
                <w:u w:val="single"/>
                <w:rtl/>
                <w:lang w:bidi="ar-DZ"/>
              </w:rPr>
              <w:t>إدماجية</w:t>
            </w:r>
            <w:proofErr w:type="spellEnd"/>
            <w:r w:rsidRPr="00624F1A">
              <w:rPr>
                <w:b/>
                <w:bCs/>
                <w:rtl/>
                <w:lang w:bidi="ar-DZ"/>
              </w:rPr>
              <w:t>:</w:t>
            </w:r>
          </w:p>
          <w:p w:rsidR="006842CC" w:rsidRPr="00624F1A" w:rsidRDefault="006842CC" w:rsidP="00F073FE">
            <w:pPr>
              <w:numPr>
                <w:ilvl w:val="0"/>
                <w:numId w:val="3"/>
              </w:num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 xml:space="preserve"> تمارين لغوية.</w:t>
            </w:r>
          </w:p>
          <w:p w:rsidR="006842CC" w:rsidRPr="00624F1A" w:rsidRDefault="006842CC" w:rsidP="00F073FE">
            <w:pPr>
              <w:numPr>
                <w:ilvl w:val="0"/>
                <w:numId w:val="3"/>
              </w:num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المشروع الكتابي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إدماج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10</w:t>
            </w:r>
          </w:p>
        </w:tc>
      </w:tr>
      <w:tr w:rsidR="00635ABC" w:rsidRPr="00624F1A" w:rsidTr="00F073FE">
        <w:trPr>
          <w:trHeight w:val="744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أنتج كتابيا</w:t>
            </w:r>
          </w:p>
          <w:p w:rsidR="006842CC" w:rsidRPr="00624F1A" w:rsidRDefault="006842CC" w:rsidP="00DF1448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 xml:space="preserve">ص </w:t>
            </w:r>
            <w:r w:rsidR="00DF1448" w:rsidRPr="00624F1A">
              <w:rPr>
                <w:rFonts w:hint="cs"/>
                <w:b/>
                <w:bCs/>
                <w:rtl/>
                <w:lang w:bidi="ar-DZ"/>
              </w:rPr>
              <w:t>24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DF1448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أتدرب عل الإنتاج الكتابي</w:t>
            </w:r>
          </w:p>
          <w:p w:rsidR="006842CC" w:rsidRPr="00624F1A" w:rsidRDefault="006842CC" w:rsidP="00DF1448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 xml:space="preserve">ص </w:t>
            </w:r>
            <w:r w:rsidR="00DF1448" w:rsidRPr="00624F1A">
              <w:rPr>
                <w:rFonts w:hint="cs"/>
                <w:b/>
                <w:bCs/>
                <w:rtl/>
                <w:lang w:bidi="ar-DZ"/>
              </w:rPr>
              <w:t>45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- التدريب على الإنتاج الكتابي.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  <w:jc w:val="center"/>
            </w:pPr>
            <w:r w:rsidRPr="00624F1A">
              <w:rPr>
                <w:b/>
                <w:bCs/>
                <w:rtl/>
                <w:lang w:bidi="ar-DZ"/>
              </w:rPr>
              <w:t>إنتاج كتابي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624F1A" w:rsidRDefault="006842CC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11</w:t>
            </w:r>
          </w:p>
        </w:tc>
      </w:tr>
      <w:tr w:rsidR="00635ABC" w:rsidRPr="00624F1A" w:rsidTr="00F073FE">
        <w:trPr>
          <w:trHeight w:val="227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D6957" w:rsidRPr="00624F1A" w:rsidRDefault="000D6957" w:rsidP="00952EE1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/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D6957" w:rsidRPr="00624F1A" w:rsidRDefault="000D6957" w:rsidP="00952EE1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/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D6957" w:rsidRPr="00624F1A" w:rsidRDefault="000D6957" w:rsidP="00952EE1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 xml:space="preserve">ص </w:t>
            </w:r>
            <w:r w:rsidRPr="00624F1A">
              <w:rPr>
                <w:rFonts w:asciiTheme="majorBidi" w:hAnsiTheme="majorBidi" w:cstheme="majorBidi" w:hint="cs"/>
                <w:b/>
                <w:bCs/>
                <w:rtl/>
                <w:lang w:bidi="ar-DZ"/>
              </w:rPr>
              <w:t>46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D6957" w:rsidRPr="00624F1A" w:rsidRDefault="000D6957" w:rsidP="00952EE1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D6957" w:rsidRPr="00624F1A" w:rsidRDefault="000D6957" w:rsidP="00952EE1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 w:hint="cs"/>
                <w:b/>
                <w:bCs/>
                <w:rtl/>
                <w:lang w:bidi="ar-DZ"/>
              </w:rPr>
              <w:t>طاعة الوالدين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D6957" w:rsidRPr="00624F1A" w:rsidRDefault="000D6957" w:rsidP="00952EE1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24F1A">
              <w:rPr>
                <w:rFonts w:asciiTheme="majorBidi" w:hAnsiTheme="majorBidi" w:cstheme="majorBidi"/>
                <w:b/>
                <w:bCs/>
                <w:rtl/>
                <w:lang w:bidi="ar-DZ"/>
              </w:rPr>
              <w:t>محفوظات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D6957" w:rsidRPr="00624F1A" w:rsidRDefault="000D6957" w:rsidP="00F073FE">
            <w:pPr>
              <w:bidi/>
              <w:spacing w:after="0"/>
            </w:pPr>
            <w:r w:rsidRPr="00624F1A">
              <w:rPr>
                <w:b/>
                <w:bCs/>
                <w:rtl/>
                <w:lang w:bidi="ar-DZ"/>
              </w:rPr>
              <w:t>12</w:t>
            </w:r>
          </w:p>
        </w:tc>
      </w:tr>
      <w:tr w:rsidR="00635ABC" w:rsidRPr="00624F1A" w:rsidTr="00F073FE">
        <w:trPr>
          <w:trHeight w:val="203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40D03" w:rsidRPr="00F85789" w:rsidRDefault="00640D03" w:rsidP="00952EE1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b/>
                <w:bCs/>
                <w:highlight w:val="yellow"/>
                <w:rtl/>
                <w:lang w:bidi="ar-DZ"/>
              </w:rPr>
              <w:t>/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40D03" w:rsidRPr="00F85789" w:rsidRDefault="00640D03" w:rsidP="00952EE1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rFonts w:hint="cs"/>
                <w:b/>
                <w:bCs/>
                <w:highlight w:val="yellow"/>
                <w:rtl/>
                <w:lang w:bidi="ar-DZ"/>
              </w:rPr>
              <w:t>ص25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40D03" w:rsidRPr="00F85789" w:rsidRDefault="00640D03" w:rsidP="00952EE1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b/>
                <w:bCs/>
                <w:highlight w:val="yellow"/>
                <w:rtl/>
                <w:lang w:bidi="ar-DZ"/>
              </w:rPr>
              <w:t xml:space="preserve">ص </w:t>
            </w:r>
            <w:r w:rsidRPr="00F85789">
              <w:rPr>
                <w:rFonts w:hint="cs"/>
                <w:b/>
                <w:bCs/>
                <w:highlight w:val="yellow"/>
                <w:rtl/>
                <w:lang w:bidi="ar-DZ"/>
              </w:rPr>
              <w:t>47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40D03" w:rsidRPr="00F85789" w:rsidRDefault="00640D03" w:rsidP="00952EE1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b/>
                <w:bCs/>
                <w:highlight w:val="yellow"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40D03" w:rsidRPr="00F85789" w:rsidRDefault="00640D03" w:rsidP="00952EE1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rFonts w:hint="cs"/>
                <w:b/>
                <w:bCs/>
                <w:highlight w:val="yellow"/>
                <w:rtl/>
                <w:lang w:bidi="ar-DZ"/>
              </w:rPr>
              <w:t>أحفظ الأمانة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40D03" w:rsidRPr="00F85789" w:rsidRDefault="00640D03" w:rsidP="00952EE1">
            <w:pPr>
              <w:bidi/>
              <w:spacing w:after="0"/>
              <w:jc w:val="center"/>
              <w:rPr>
                <w:highlight w:val="yellow"/>
              </w:rPr>
            </w:pPr>
            <w:r w:rsidRPr="00F85789">
              <w:rPr>
                <w:b/>
                <w:bCs/>
                <w:highlight w:val="yellow"/>
                <w:rtl/>
                <w:lang w:bidi="ar-DZ"/>
              </w:rPr>
              <w:t>تربية إسلامية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40D03" w:rsidRPr="00624F1A" w:rsidRDefault="00640D03" w:rsidP="00F073FE">
            <w:pPr>
              <w:bidi/>
              <w:spacing w:after="0"/>
            </w:pPr>
          </w:p>
        </w:tc>
      </w:tr>
    </w:tbl>
    <w:p w:rsidR="006842CC" w:rsidRPr="0012724C" w:rsidRDefault="006842CC" w:rsidP="001933DB">
      <w:pPr>
        <w:bidi/>
        <w:spacing w:after="0"/>
        <w:jc w:val="center"/>
        <w:rPr>
          <w:color w:val="FF0000"/>
          <w:sz w:val="28"/>
          <w:szCs w:val="28"/>
          <w:rtl/>
        </w:rPr>
      </w:pPr>
    </w:p>
    <w:p w:rsidR="006842CC" w:rsidRPr="006842CC" w:rsidRDefault="006842CC" w:rsidP="006842CC">
      <w:pPr>
        <w:bidi/>
        <w:jc w:val="center"/>
        <w:rPr>
          <w:color w:val="FF0000"/>
          <w:sz w:val="36"/>
          <w:szCs w:val="36"/>
        </w:rPr>
      </w:pPr>
      <w:bookmarkStart w:id="0" w:name="_GoBack"/>
      <w:bookmarkEnd w:id="0"/>
      <w:r w:rsidRPr="006842CC">
        <w:rPr>
          <w:noProof/>
          <w:color w:val="FF0000"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49E31D" wp14:editId="459ACE8A">
                <wp:simplePos x="0" y="0"/>
                <wp:positionH relativeFrom="margin">
                  <wp:posOffset>199086</wp:posOffset>
                </wp:positionH>
                <wp:positionV relativeFrom="paragraph">
                  <wp:posOffset>17229</wp:posOffset>
                </wp:positionV>
                <wp:extent cx="6066155" cy="548640"/>
                <wp:effectExtent l="19050" t="19050" r="10795" b="22860"/>
                <wp:wrapNone/>
                <wp:docPr id="12" name="Étiquet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6155" cy="548640"/>
                        </a:xfrm>
                        <a:prstGeom prst="plaque">
                          <a:avLst>
                            <a:gd name="adj" fmla="val 22587"/>
                          </a:avLst>
                        </a:pr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724C" w:rsidRPr="00781EA1" w:rsidRDefault="0012724C" w:rsidP="00635ABC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622A27">
                              <w:rPr>
                                <w:rFonts w:asciiTheme="minorHAnsi" w:hAnsi="Calibri" w:cs="Al-Hadith1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rtl/>
                                <w:lang w:bidi="ar-DZ"/>
                              </w:rPr>
                              <w:t xml:space="preserve"> </w:t>
                            </w:r>
                            <w:r w:rsidRPr="00651292"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  <w:lang w:bidi="ar-DZ"/>
                              </w:rPr>
                              <w:t>الأسبوع الرابع</w:t>
                            </w:r>
                            <w:r>
                              <w:rPr>
                                <w:rFonts w:asciiTheme="minorBidi" w:hAnsiTheme="minorBid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  <w:lang w:bidi="ar-DZ"/>
                              </w:rPr>
                              <w:t xml:space="preserve"> من المقطع الثاني</w:t>
                            </w:r>
                            <w:r w:rsidRPr="00651292"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  <w:lang w:bidi="ar-DZ"/>
                              </w:rPr>
                              <w:t>: أسبوع الإدماج والتقويم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49E31D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_x0000_s1028" type="#_x0000_t21" style="position:absolute;left:0;text-align:left;margin-left:15.7pt;margin-top:1.35pt;width:477.65pt;height:43.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" adj="4879" fillcolor="yellow" strokecolor="black [3213]" strokeweight="3pt">
                <v:textbox>
                  <w:txbxContent>
                    <w:p w:rsidR="0012724C" w:rsidRPr="00781EA1" w:rsidRDefault="0012724C" w:rsidP="00635ABC">
                      <w:pPr>
                        <w:pStyle w:val="NormalWeb"/>
                        <w:bidi/>
                        <w:spacing w:before="0" w:beforeAutospacing="0" w:after="0" w:afterAutospacing="0"/>
                        <w:rPr>
                          <w:rFonts w:asciiTheme="minorBidi" w:hAnsiTheme="minorBidi" w:cstheme="minorBidi"/>
                          <w:b/>
                          <w:bCs/>
                          <w:sz w:val="18"/>
                          <w:szCs w:val="18"/>
                        </w:rPr>
                      </w:pPr>
                      <w:r w:rsidRPr="00622A27">
                        <w:rPr>
                          <w:rFonts w:asciiTheme="minorHAnsi" w:hAnsi="Calibri" w:cs="Al-Hadith1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rtl/>
                          <w:lang w:bidi="ar-DZ"/>
                        </w:rPr>
                        <w:t xml:space="preserve"> </w:t>
                      </w:r>
                      <w:r w:rsidRPr="00651292">
                        <w:rPr>
                          <w:rFonts w:asciiTheme="minorBidi" w:hAnsiTheme="minorBidi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rtl/>
                          <w:lang w:bidi="ar-DZ"/>
                        </w:rPr>
                        <w:t>الأسبوع الرابع</w:t>
                      </w:r>
                      <w:r>
                        <w:rPr>
                          <w:rFonts w:asciiTheme="minorBidi" w:hAnsiTheme="minorBidi" w:cstheme="minorBidi" w:hint="cs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rtl/>
                          <w:lang w:bidi="ar-DZ"/>
                        </w:rPr>
                        <w:t xml:space="preserve"> من المقطع الثاني</w:t>
                      </w:r>
                      <w:r w:rsidRPr="00651292">
                        <w:rPr>
                          <w:rFonts w:asciiTheme="minorBidi" w:hAnsiTheme="minorBidi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rtl/>
                          <w:lang w:bidi="ar-DZ"/>
                        </w:rPr>
                        <w:t>: أسبوع الإدماج والتقويم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842CC" w:rsidRPr="006842CC" w:rsidRDefault="006842CC" w:rsidP="006842CC">
      <w:pPr>
        <w:bidi/>
        <w:rPr>
          <w:color w:val="FF0000"/>
          <w:sz w:val="18"/>
          <w:szCs w:val="18"/>
        </w:rPr>
      </w:pPr>
    </w:p>
    <w:tbl>
      <w:tblPr>
        <w:tblW w:w="10350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48"/>
        <w:gridCol w:w="1548"/>
        <w:gridCol w:w="1549"/>
        <w:gridCol w:w="850"/>
        <w:gridCol w:w="2587"/>
        <w:gridCol w:w="1701"/>
        <w:gridCol w:w="567"/>
      </w:tblGrid>
      <w:tr w:rsidR="00952EE1" w:rsidRPr="00952EE1" w:rsidTr="00F073FE">
        <w:trPr>
          <w:trHeight w:val="253"/>
        </w:trPr>
        <w:tc>
          <w:tcPr>
            <w:tcW w:w="5495" w:type="dxa"/>
            <w:gridSpan w:val="4"/>
            <w:tcBorders>
              <w:top w:val="single" w:sz="8" w:space="0" w:color="4472C4"/>
              <w:left w:val="single" w:sz="8" w:space="0" w:color="4472C4"/>
              <w:bottom w:val="single" w:sz="8" w:space="0" w:color="000000"/>
              <w:right w:val="single" w:sz="8" w:space="0" w:color="4472C4"/>
            </w:tcBorders>
            <w:shd w:val="clear" w:color="auto" w:fill="FBE5D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952EE1">
              <w:rPr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>ما يناسبها في</w:t>
            </w:r>
          </w:p>
        </w:tc>
        <w:tc>
          <w:tcPr>
            <w:tcW w:w="2587" w:type="dxa"/>
            <w:vMerge w:val="restart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FBE5D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952EE1">
              <w:rPr>
                <w:b/>
                <w:bCs/>
                <w:color w:val="000000" w:themeColor="text1"/>
                <w:sz w:val="28"/>
                <w:szCs w:val="28"/>
                <w:rtl/>
                <w:lang w:bidi="ar-DZ"/>
              </w:rPr>
              <w:t>ال</w:t>
            </w:r>
            <w:r w:rsidRPr="00952EE1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DZ"/>
              </w:rPr>
              <w:t>موضوع</w:t>
            </w:r>
          </w:p>
        </w:tc>
        <w:tc>
          <w:tcPr>
            <w:tcW w:w="1701" w:type="dxa"/>
            <w:vMerge w:val="restart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FBE5D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952EE1">
              <w:rPr>
                <w:b/>
                <w:bCs/>
                <w:color w:val="000000" w:themeColor="text1"/>
                <w:sz w:val="28"/>
                <w:szCs w:val="28"/>
                <w:rtl/>
                <w:lang w:bidi="ar-DZ"/>
              </w:rPr>
              <w:t>الحصة</w:t>
            </w:r>
          </w:p>
        </w:tc>
        <w:tc>
          <w:tcPr>
            <w:tcW w:w="567" w:type="dxa"/>
            <w:vMerge w:val="restart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FBE5D6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952EE1">
              <w:rPr>
                <w:b/>
                <w:bCs/>
                <w:color w:val="000000" w:themeColor="text1"/>
                <w:sz w:val="28"/>
                <w:szCs w:val="28"/>
                <w:rtl/>
                <w:lang w:bidi="ar-DZ"/>
              </w:rPr>
              <w:t>الرقم</w:t>
            </w:r>
          </w:p>
        </w:tc>
      </w:tr>
      <w:tr w:rsidR="00952EE1" w:rsidRPr="00952EE1" w:rsidTr="00F073FE">
        <w:trPr>
          <w:trHeight w:val="261"/>
        </w:trPr>
        <w:tc>
          <w:tcPr>
            <w:tcW w:w="1548" w:type="dxa"/>
            <w:tcBorders>
              <w:top w:val="single" w:sz="8" w:space="0" w:color="000000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FBE5D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952EE1">
              <w:rPr>
                <w:b/>
                <w:bCs/>
                <w:color w:val="000000" w:themeColor="text1"/>
                <w:sz w:val="28"/>
                <w:szCs w:val="28"/>
                <w:rtl/>
                <w:lang w:bidi="ar-DZ"/>
              </w:rPr>
              <w:t>إعداد الأستاذ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FBE5D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952EE1">
              <w:rPr>
                <w:b/>
                <w:bCs/>
                <w:color w:val="000000" w:themeColor="text1"/>
                <w:sz w:val="28"/>
                <w:szCs w:val="28"/>
                <w:rtl/>
                <w:lang w:bidi="ar-DZ"/>
              </w:rPr>
              <w:t>دفتر الأنشطة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FBE5D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952EE1">
              <w:rPr>
                <w:b/>
                <w:bCs/>
                <w:color w:val="000000" w:themeColor="text1"/>
                <w:sz w:val="28"/>
                <w:szCs w:val="28"/>
                <w:rtl/>
                <w:lang w:bidi="ar-DZ"/>
              </w:rPr>
              <w:t>الكتاب الموحد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FBE5D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952EE1">
              <w:rPr>
                <w:b/>
                <w:bCs/>
                <w:color w:val="000000" w:themeColor="text1"/>
                <w:sz w:val="28"/>
                <w:szCs w:val="28"/>
                <w:rtl/>
                <w:lang w:bidi="ar-DZ"/>
              </w:rPr>
              <w:t>الدليل</w:t>
            </w:r>
          </w:p>
        </w:tc>
        <w:tc>
          <w:tcPr>
            <w:tcW w:w="2587" w:type="dxa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952EE1" w:rsidRPr="00952EE1" w:rsidTr="00F073FE">
        <w:trPr>
          <w:trHeight w:val="1206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jc w:val="both"/>
              <w:rPr>
                <w:b/>
                <w:bCs/>
                <w:color w:val="000000" w:themeColor="text1"/>
                <w:lang w:bidi="ar-DZ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 xml:space="preserve">- يمكن إعداد أنشطة مناسبة. </w:t>
            </w:r>
          </w:p>
          <w:p w:rsidR="006842CC" w:rsidRPr="00952EE1" w:rsidRDefault="006842CC" w:rsidP="00F073FE">
            <w:pPr>
              <w:bidi/>
              <w:spacing w:after="0"/>
              <w:jc w:val="both"/>
              <w:rPr>
                <w:b/>
                <w:bCs/>
                <w:color w:val="000000" w:themeColor="text1"/>
                <w:lang w:bidi="ar-DZ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 xml:space="preserve">- </w:t>
            </w: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استغلال أنشطة من دليل المقاطع التعلمية.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/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rPr>
                <w:b/>
                <w:bCs/>
                <w:color w:val="000000" w:themeColor="text1"/>
                <w:rtl/>
                <w:lang w:bidi="ar-DZ"/>
              </w:rPr>
            </w:pPr>
            <w:r w:rsidRPr="00952EE1">
              <w:rPr>
                <w:rFonts w:hint="cs"/>
                <w:b/>
                <w:bCs/>
                <w:color w:val="000000" w:themeColor="text1"/>
                <w:u w:val="single"/>
                <w:rtl/>
                <w:lang w:bidi="ar-DZ"/>
              </w:rPr>
              <w:t>يمكن استغلال الصور في</w:t>
            </w: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>:</w:t>
            </w:r>
          </w:p>
          <w:p w:rsidR="006842CC" w:rsidRPr="00952EE1" w:rsidRDefault="006842CC" w:rsidP="00F073FE">
            <w:pPr>
              <w:bidi/>
              <w:spacing w:after="0"/>
              <w:rPr>
                <w:color w:val="000000" w:themeColor="text1"/>
              </w:rPr>
            </w:pP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-</w:t>
            </w: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 xml:space="preserve"> </w:t>
            </w: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فهم المنطوق</w:t>
            </w:r>
          </w:p>
          <w:p w:rsidR="006842CC" w:rsidRPr="00952EE1" w:rsidRDefault="006842CC" w:rsidP="00F073FE">
            <w:pPr>
              <w:bidi/>
              <w:spacing w:after="0"/>
              <w:rPr>
                <w:color w:val="000000" w:themeColor="text1"/>
              </w:rPr>
            </w:pP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-</w:t>
            </w: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 xml:space="preserve"> </w:t>
            </w: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أتأمل وأتحدث</w:t>
            </w:r>
          </w:p>
          <w:p w:rsidR="006842CC" w:rsidRPr="00952EE1" w:rsidRDefault="006842CC" w:rsidP="00870DD2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  <w:lang w:bidi="ar-DZ"/>
              </w:rPr>
              <w:t xml:space="preserve">ص </w:t>
            </w:r>
            <w:r w:rsidR="003B3900" w:rsidRPr="00952EE1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  <w:lang w:bidi="ar-DZ"/>
              </w:rPr>
              <w:t>30</w:t>
            </w:r>
            <w:r w:rsidRPr="00952EE1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  <w:lang w:bidi="ar-DZ"/>
              </w:rPr>
              <w:t xml:space="preserve"> </w:t>
            </w:r>
            <w:r w:rsidRPr="00952EE1">
              <w:rPr>
                <w:b/>
                <w:bCs/>
                <w:color w:val="000000" w:themeColor="text1"/>
                <w:sz w:val="20"/>
                <w:szCs w:val="20"/>
                <w:rtl/>
                <w:lang w:bidi="ar-DZ"/>
              </w:rPr>
              <w:t>–</w:t>
            </w:r>
            <w:r w:rsidRPr="00952EE1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  <w:lang w:bidi="ar-DZ"/>
              </w:rPr>
              <w:t xml:space="preserve"> ص </w:t>
            </w:r>
            <w:r w:rsidR="003B3900" w:rsidRPr="00952EE1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  <w:lang w:bidi="ar-DZ"/>
              </w:rPr>
              <w:t xml:space="preserve">36 </w:t>
            </w:r>
            <w:r w:rsidRPr="00952EE1">
              <w:rPr>
                <w:b/>
                <w:bCs/>
                <w:color w:val="000000" w:themeColor="text1"/>
                <w:sz w:val="20"/>
                <w:szCs w:val="20"/>
                <w:rtl/>
                <w:lang w:bidi="ar-DZ"/>
              </w:rPr>
              <w:t xml:space="preserve">ص </w:t>
            </w:r>
            <w:r w:rsidR="003B3900" w:rsidRPr="00952EE1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  <w:lang w:bidi="ar-DZ"/>
              </w:rPr>
              <w:t>42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3C5B61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 xml:space="preserve">ص </w:t>
            </w:r>
            <w:r w:rsidR="003C5B61"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 xml:space="preserve">52 </w:t>
            </w: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 xml:space="preserve">ص </w:t>
            </w:r>
            <w:r w:rsidR="003C5B61"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>53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both"/>
              <w:rPr>
                <w:b/>
                <w:bCs/>
                <w:color w:val="000000" w:themeColor="text1"/>
                <w:lang w:bidi="ar-DZ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 xml:space="preserve">- </w:t>
            </w: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استذكار القصص التي رُوِيت سابقا أو إعداد قصة، مع</w:t>
            </w: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 xml:space="preserve"> </w:t>
            </w: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استعمال الصيغ والتراكيب المدروسة وإدماجها.</w:t>
            </w:r>
          </w:p>
          <w:p w:rsidR="006842CC" w:rsidRPr="00952EE1" w:rsidRDefault="006842CC" w:rsidP="00F073FE">
            <w:pPr>
              <w:bidi/>
              <w:spacing w:after="0"/>
              <w:jc w:val="both"/>
              <w:rPr>
                <w:b/>
                <w:bCs/>
                <w:color w:val="000000" w:themeColor="text1"/>
                <w:lang w:bidi="ar-DZ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 xml:space="preserve">- </w:t>
            </w: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 xml:space="preserve">مسرحة الأحداث. 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فهم المنطوق والتعبير الشفوي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952EE1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952EE1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DZ"/>
              </w:rPr>
              <w:t>01</w:t>
            </w:r>
          </w:p>
        </w:tc>
      </w:tr>
      <w:tr w:rsidR="006842CC" w:rsidRPr="00952EE1" w:rsidTr="00F073FE">
        <w:trPr>
          <w:trHeight w:val="596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color w:val="000000" w:themeColor="text1"/>
                <w:highlight w:val="yellow"/>
              </w:rPr>
            </w:pPr>
            <w:r w:rsidRPr="00F85789">
              <w:rPr>
                <w:b/>
                <w:bCs/>
                <w:color w:val="000000" w:themeColor="text1"/>
                <w:highlight w:val="yellow"/>
                <w:rtl/>
                <w:lang w:bidi="ar-DZ"/>
              </w:rPr>
              <w:t>/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color w:val="000000" w:themeColor="text1"/>
                <w:highlight w:val="yellow"/>
              </w:rPr>
            </w:pPr>
            <w:r w:rsidRPr="00F85789">
              <w:rPr>
                <w:rFonts w:hint="cs"/>
                <w:color w:val="000000" w:themeColor="text1"/>
                <w:highlight w:val="yellow"/>
                <w:rtl/>
              </w:rPr>
              <w:t>/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06CDE" w:rsidRPr="00F85789" w:rsidRDefault="0069385A" w:rsidP="00870DD2">
            <w:pPr>
              <w:bidi/>
              <w:spacing w:after="0" w:line="192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highlight w:val="yellow"/>
                <w:rtl/>
              </w:rPr>
            </w:pPr>
            <w:r w:rsidRPr="00F85789">
              <w:rPr>
                <w:rFonts w:hint="cs"/>
                <w:b/>
                <w:bCs/>
                <w:color w:val="000000" w:themeColor="text1"/>
                <w:sz w:val="20"/>
                <w:szCs w:val="20"/>
                <w:highlight w:val="yellow"/>
                <w:rtl/>
              </w:rPr>
              <w:t>ح:</w:t>
            </w:r>
            <w:r w:rsidR="00506CDE" w:rsidRPr="00F85789">
              <w:rPr>
                <w:rFonts w:hint="cs"/>
                <w:b/>
                <w:bCs/>
                <w:color w:val="000000" w:themeColor="text1"/>
                <w:sz w:val="20"/>
                <w:szCs w:val="20"/>
                <w:highlight w:val="yellow"/>
                <w:rtl/>
              </w:rPr>
              <w:t xml:space="preserve"> زيارة </w:t>
            </w:r>
            <w:r w:rsidR="00EB5E66" w:rsidRPr="00F85789">
              <w:rPr>
                <w:rFonts w:hint="cs"/>
                <w:b/>
                <w:bCs/>
                <w:color w:val="000000" w:themeColor="text1"/>
                <w:sz w:val="20"/>
                <w:szCs w:val="20"/>
                <w:highlight w:val="yellow"/>
                <w:rtl/>
              </w:rPr>
              <w:t>ص30</w:t>
            </w:r>
          </w:p>
          <w:p w:rsidR="006842CC" w:rsidRPr="00F85789" w:rsidRDefault="00EB5E66" w:rsidP="00870DD2">
            <w:pPr>
              <w:bidi/>
              <w:spacing w:after="0" w:line="192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highlight w:val="yellow"/>
                <w:rtl/>
              </w:rPr>
            </w:pPr>
            <w:r w:rsidRPr="00F85789">
              <w:rPr>
                <w:rFonts w:hint="cs"/>
                <w:b/>
                <w:bCs/>
                <w:color w:val="000000" w:themeColor="text1"/>
                <w:sz w:val="20"/>
                <w:szCs w:val="20"/>
                <w:highlight w:val="yellow"/>
                <w:rtl/>
              </w:rPr>
              <w:t>ح</w:t>
            </w:r>
            <w:r w:rsidR="0069385A" w:rsidRPr="00F85789">
              <w:rPr>
                <w:rFonts w:hint="cs"/>
                <w:b/>
                <w:bCs/>
                <w:color w:val="000000" w:themeColor="text1"/>
                <w:sz w:val="20"/>
                <w:szCs w:val="20"/>
                <w:highlight w:val="yellow"/>
                <w:rtl/>
              </w:rPr>
              <w:t>:</w:t>
            </w:r>
            <w:r w:rsidR="00506CDE" w:rsidRPr="00F85789">
              <w:rPr>
                <w:rFonts w:hint="cs"/>
                <w:b/>
                <w:bCs/>
                <w:color w:val="000000" w:themeColor="text1"/>
                <w:sz w:val="20"/>
                <w:szCs w:val="20"/>
                <w:highlight w:val="yellow"/>
                <w:rtl/>
              </w:rPr>
              <w:t xml:space="preserve"> الصدق</w:t>
            </w:r>
            <w:r w:rsidRPr="00F85789">
              <w:rPr>
                <w:rFonts w:hint="cs"/>
                <w:b/>
                <w:bCs/>
                <w:color w:val="000000" w:themeColor="text1"/>
                <w:sz w:val="20"/>
                <w:szCs w:val="20"/>
                <w:highlight w:val="yellow"/>
                <w:rtl/>
              </w:rPr>
              <w:t xml:space="preserve"> ص40</w:t>
            </w:r>
          </w:p>
          <w:p w:rsidR="00506CDE" w:rsidRPr="00F85789" w:rsidRDefault="0069385A" w:rsidP="00870DD2">
            <w:pPr>
              <w:bidi/>
              <w:spacing w:after="0" w:line="192" w:lineRule="auto"/>
              <w:jc w:val="center"/>
              <w:rPr>
                <w:color w:val="000000" w:themeColor="text1"/>
                <w:highlight w:val="yellow"/>
              </w:rPr>
            </w:pPr>
            <w:r w:rsidRPr="00F85789">
              <w:rPr>
                <w:rFonts w:hint="cs"/>
                <w:b/>
                <w:bCs/>
                <w:color w:val="000000" w:themeColor="text1"/>
                <w:sz w:val="20"/>
                <w:szCs w:val="20"/>
                <w:highlight w:val="yellow"/>
                <w:rtl/>
              </w:rPr>
              <w:t>ح:</w:t>
            </w:r>
            <w:r w:rsidR="00506CDE" w:rsidRPr="00F85789">
              <w:rPr>
                <w:rFonts w:hint="cs"/>
                <w:b/>
                <w:bCs/>
                <w:color w:val="000000" w:themeColor="text1"/>
                <w:sz w:val="20"/>
                <w:szCs w:val="20"/>
                <w:highlight w:val="yellow"/>
                <w:rtl/>
              </w:rPr>
              <w:t xml:space="preserve"> الأمانة</w:t>
            </w:r>
            <w:r w:rsidR="00EB5E66" w:rsidRPr="00F85789">
              <w:rPr>
                <w:rFonts w:hint="cs"/>
                <w:b/>
                <w:bCs/>
                <w:color w:val="000000" w:themeColor="text1"/>
                <w:sz w:val="20"/>
                <w:szCs w:val="20"/>
                <w:highlight w:val="yellow"/>
                <w:rtl/>
              </w:rPr>
              <w:t xml:space="preserve"> ص47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color w:val="000000" w:themeColor="text1"/>
                <w:highlight w:val="yellow"/>
              </w:rPr>
            </w:pPr>
            <w:r w:rsidRPr="00F85789">
              <w:rPr>
                <w:b/>
                <w:bCs/>
                <w:color w:val="000000" w:themeColor="text1"/>
                <w:highlight w:val="yellow"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color w:val="000000" w:themeColor="text1"/>
                <w:highlight w:val="yellow"/>
              </w:rPr>
            </w:pPr>
            <w:r w:rsidRPr="00F85789">
              <w:rPr>
                <w:rFonts w:hint="cs"/>
                <w:b/>
                <w:bCs/>
                <w:color w:val="000000" w:themeColor="text1"/>
                <w:highlight w:val="yellow"/>
                <w:rtl/>
                <w:lang w:bidi="ar-DZ"/>
              </w:rPr>
              <w:t>تحفيظ سور وأحاديث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color w:val="000000" w:themeColor="text1"/>
                <w:highlight w:val="yellow"/>
              </w:rPr>
            </w:pPr>
            <w:r w:rsidRPr="00F85789">
              <w:rPr>
                <w:b/>
                <w:bCs/>
                <w:color w:val="000000" w:themeColor="text1"/>
                <w:highlight w:val="yellow"/>
                <w:rtl/>
                <w:lang w:bidi="ar-DZ"/>
              </w:rPr>
              <w:t>تربية إسلامية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952EE1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</w:p>
        </w:tc>
      </w:tr>
      <w:tr w:rsidR="006842CC" w:rsidRPr="00952EE1" w:rsidTr="00F073FE">
        <w:trPr>
          <w:trHeight w:val="1346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jc w:val="both"/>
              <w:rPr>
                <w:b/>
                <w:bCs/>
                <w:color w:val="000000" w:themeColor="text1"/>
                <w:lang w:bidi="ar-DZ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 xml:space="preserve">- يمكن إعداد أنشطة مناسبة. </w:t>
            </w:r>
          </w:p>
          <w:p w:rsidR="006842CC" w:rsidRPr="00952EE1" w:rsidRDefault="006842CC" w:rsidP="00F073FE">
            <w:pPr>
              <w:bidi/>
              <w:spacing w:after="0"/>
              <w:jc w:val="both"/>
              <w:rPr>
                <w:b/>
                <w:bCs/>
                <w:color w:val="000000" w:themeColor="text1"/>
                <w:lang w:bidi="ar-DZ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 xml:space="preserve">- </w:t>
            </w: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استغلال أنشطة من دليل المقاطع.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أوظف الصيغ</w:t>
            </w: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 xml:space="preserve"> والتراكيب</w:t>
            </w:r>
          </w:p>
          <w:p w:rsidR="006842CC" w:rsidRPr="00952EE1" w:rsidRDefault="006842CC" w:rsidP="0025277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 xml:space="preserve">ص </w:t>
            </w:r>
            <w:r w:rsidR="0025277E"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>26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>/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both"/>
              <w:rPr>
                <w:b/>
                <w:bCs/>
                <w:color w:val="000000" w:themeColor="text1"/>
                <w:lang w:bidi="ar-DZ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 xml:space="preserve">- </w:t>
            </w: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 xml:space="preserve"> استعمال الصيغ والأساليب في وضعيات تواصلية دالة.</w:t>
            </w:r>
          </w:p>
          <w:p w:rsidR="006842CC" w:rsidRPr="00952EE1" w:rsidRDefault="006842CC" w:rsidP="00F073FE">
            <w:pPr>
              <w:bidi/>
              <w:spacing w:after="0"/>
              <w:jc w:val="both"/>
              <w:rPr>
                <w:b/>
                <w:bCs/>
                <w:color w:val="000000" w:themeColor="text1"/>
                <w:lang w:bidi="ar-DZ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 xml:space="preserve">- </w:t>
            </w: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 xml:space="preserve">توظيف الصيغ والتراكيب في جمل أو وضعها في مكانها المناسب أو .... 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تعبير شفوي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952EE1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952EE1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DZ"/>
              </w:rPr>
              <w:t>02</w:t>
            </w:r>
          </w:p>
        </w:tc>
      </w:tr>
      <w:tr w:rsidR="006842CC" w:rsidRPr="00952EE1" w:rsidTr="00F073FE">
        <w:trPr>
          <w:trHeight w:val="873"/>
        </w:trPr>
        <w:tc>
          <w:tcPr>
            <w:tcW w:w="1548" w:type="dxa"/>
            <w:vMerge w:val="restart"/>
            <w:tcBorders>
              <w:top w:val="single" w:sz="8" w:space="0" w:color="4472C4"/>
              <w:left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both"/>
              <w:rPr>
                <w:b/>
                <w:bCs/>
                <w:color w:val="000000" w:themeColor="text1"/>
                <w:rtl/>
                <w:lang w:bidi="ar-DZ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>- يمكن إعداد نص يجمع معاني النصوص الثلاثة</w:t>
            </w:r>
          </w:p>
          <w:p w:rsidR="006842CC" w:rsidRPr="00952EE1" w:rsidRDefault="006842CC" w:rsidP="00F073FE">
            <w:pPr>
              <w:bidi/>
              <w:spacing w:after="0"/>
              <w:jc w:val="both"/>
              <w:rPr>
                <w:color w:val="000000" w:themeColor="text1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 xml:space="preserve">- </w:t>
            </w: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استغلال أنشطة من دليل المقاطع التعلمية.</w:t>
            </w:r>
          </w:p>
        </w:tc>
        <w:tc>
          <w:tcPr>
            <w:tcW w:w="1548" w:type="dxa"/>
            <w:vMerge w:val="restart"/>
            <w:tcBorders>
              <w:top w:val="single" w:sz="8" w:space="0" w:color="4472C4"/>
              <w:left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b/>
                <w:bCs/>
                <w:color w:val="000000" w:themeColor="text1"/>
                <w:rtl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</w:rPr>
              <w:t>أفهم وأجيب</w:t>
            </w:r>
          </w:p>
          <w:p w:rsidR="006842CC" w:rsidRPr="00952EE1" w:rsidRDefault="006842CC" w:rsidP="0025277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</w:rPr>
              <w:t xml:space="preserve">ص </w:t>
            </w:r>
            <w:r w:rsidR="0025277E" w:rsidRPr="00952EE1">
              <w:rPr>
                <w:rFonts w:hint="cs"/>
                <w:b/>
                <w:bCs/>
                <w:color w:val="000000" w:themeColor="text1"/>
                <w:rtl/>
              </w:rPr>
              <w:t>26</w:t>
            </w:r>
          </w:p>
        </w:tc>
        <w:tc>
          <w:tcPr>
            <w:tcW w:w="1549" w:type="dxa"/>
            <w:vMerge w:val="restart"/>
            <w:tcBorders>
              <w:top w:val="single" w:sz="8" w:space="0" w:color="4472C4"/>
              <w:left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rFonts w:hint="cs"/>
                <w:color w:val="000000" w:themeColor="text1"/>
                <w:rtl/>
              </w:rPr>
              <w:t>/</w:t>
            </w:r>
          </w:p>
        </w:tc>
        <w:tc>
          <w:tcPr>
            <w:tcW w:w="850" w:type="dxa"/>
            <w:vMerge w:val="restart"/>
            <w:tcBorders>
              <w:top w:val="single" w:sz="8" w:space="0" w:color="4472C4"/>
              <w:left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/</w:t>
            </w:r>
          </w:p>
        </w:tc>
        <w:tc>
          <w:tcPr>
            <w:tcW w:w="2587" w:type="dxa"/>
            <w:vMerge w:val="restart"/>
            <w:tcBorders>
              <w:top w:val="single" w:sz="8" w:space="0" w:color="4472C4"/>
              <w:left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both"/>
              <w:rPr>
                <w:b/>
                <w:bCs/>
                <w:color w:val="000000" w:themeColor="text1"/>
                <w:lang w:bidi="ar-DZ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 xml:space="preserve">- </w:t>
            </w: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يقرأ النصوص الثلاثة، أو أهم فقراتها، ويجد العلاقة فيما بينهم، أو إعداد نص آخر.</w:t>
            </w:r>
          </w:p>
          <w:p w:rsidR="006842CC" w:rsidRPr="00952EE1" w:rsidRDefault="006842CC" w:rsidP="00F073FE">
            <w:pPr>
              <w:bidi/>
              <w:spacing w:after="0"/>
              <w:jc w:val="both"/>
              <w:rPr>
                <w:color w:val="000000" w:themeColor="text1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 xml:space="preserve">- </w:t>
            </w: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مراجعة الحروف المدروسة نطقا وكتابة، وإدماج ما درسه من حروف في وضعيات</w:t>
            </w: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8" w:space="0" w:color="4472C4"/>
              <w:left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إنتاج شفوي</w:t>
            </w: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 xml:space="preserve"> و</w:t>
            </w: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قراءة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952EE1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952EE1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DZ"/>
              </w:rPr>
              <w:t>03</w:t>
            </w:r>
          </w:p>
        </w:tc>
      </w:tr>
      <w:tr w:rsidR="006842CC" w:rsidRPr="00952EE1" w:rsidTr="00F073FE">
        <w:trPr>
          <w:trHeight w:val="450"/>
        </w:trPr>
        <w:tc>
          <w:tcPr>
            <w:tcW w:w="1548" w:type="dxa"/>
            <w:vMerge/>
            <w:tcBorders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548" w:type="dxa"/>
            <w:vMerge/>
            <w:tcBorders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549" w:type="dxa"/>
            <w:vMerge/>
            <w:tcBorders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tcBorders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2587" w:type="dxa"/>
            <w:vMerge/>
            <w:tcBorders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952EE1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952EE1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DZ"/>
              </w:rPr>
              <w:t>04</w:t>
            </w:r>
          </w:p>
        </w:tc>
      </w:tr>
      <w:tr w:rsidR="006842CC" w:rsidRPr="00952EE1" w:rsidTr="00F073FE">
        <w:trPr>
          <w:trHeight w:val="121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color w:val="000000" w:themeColor="text1"/>
                <w:highlight w:val="yellow"/>
              </w:rPr>
            </w:pPr>
            <w:r w:rsidRPr="00F85789">
              <w:rPr>
                <w:rFonts w:hint="cs"/>
                <w:b/>
                <w:bCs/>
                <w:color w:val="000000" w:themeColor="text1"/>
                <w:highlight w:val="yellow"/>
                <w:rtl/>
                <w:lang w:bidi="ar-DZ"/>
              </w:rPr>
              <w:t>إعداد وضعيات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700471">
            <w:pPr>
              <w:bidi/>
              <w:spacing w:after="0"/>
              <w:jc w:val="center"/>
              <w:rPr>
                <w:color w:val="000000" w:themeColor="text1"/>
                <w:highlight w:val="yellow"/>
              </w:rPr>
            </w:pPr>
            <w:r w:rsidRPr="00F85789">
              <w:rPr>
                <w:b/>
                <w:bCs/>
                <w:color w:val="000000" w:themeColor="text1"/>
                <w:highlight w:val="yellow"/>
                <w:rtl/>
                <w:lang w:bidi="ar-DZ"/>
              </w:rPr>
              <w:t xml:space="preserve">ص </w:t>
            </w:r>
            <w:r w:rsidR="00700471" w:rsidRPr="00F85789">
              <w:rPr>
                <w:rFonts w:hint="cs"/>
                <w:b/>
                <w:bCs/>
                <w:color w:val="000000" w:themeColor="text1"/>
                <w:highlight w:val="yellow"/>
                <w:rtl/>
                <w:lang w:bidi="ar-DZ"/>
              </w:rPr>
              <w:t>28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color w:val="000000" w:themeColor="text1"/>
                <w:highlight w:val="yellow"/>
              </w:rPr>
            </w:pPr>
            <w:r w:rsidRPr="00F85789">
              <w:rPr>
                <w:rFonts w:hint="cs"/>
                <w:b/>
                <w:bCs/>
                <w:color w:val="000000" w:themeColor="text1"/>
                <w:highlight w:val="yellow"/>
                <w:rtl/>
                <w:lang w:bidi="ar-DZ"/>
              </w:rPr>
              <w:t>/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color w:val="000000" w:themeColor="text1"/>
                <w:highlight w:val="yellow"/>
              </w:rPr>
            </w:pPr>
            <w:r w:rsidRPr="00F85789">
              <w:rPr>
                <w:b/>
                <w:bCs/>
                <w:color w:val="000000" w:themeColor="text1"/>
                <w:highlight w:val="yellow"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color w:val="000000" w:themeColor="text1"/>
                <w:highlight w:val="yellow"/>
              </w:rPr>
            </w:pPr>
            <w:r w:rsidRPr="00F85789">
              <w:rPr>
                <w:rFonts w:hint="cs"/>
                <w:b/>
                <w:bCs/>
                <w:color w:val="000000" w:themeColor="text1"/>
                <w:highlight w:val="yellow"/>
                <w:rtl/>
                <w:lang w:bidi="ar-DZ"/>
              </w:rPr>
              <w:t>إدماج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color w:val="000000" w:themeColor="text1"/>
                <w:highlight w:val="yellow"/>
              </w:rPr>
            </w:pPr>
            <w:r w:rsidRPr="00F85789">
              <w:rPr>
                <w:b/>
                <w:bCs/>
                <w:color w:val="000000" w:themeColor="text1"/>
                <w:highlight w:val="yellow"/>
                <w:rtl/>
                <w:lang w:bidi="ar-DZ"/>
              </w:rPr>
              <w:t>تربية مدنية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952EE1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</w:p>
        </w:tc>
      </w:tr>
      <w:tr w:rsidR="006842CC" w:rsidRPr="00952EE1" w:rsidTr="00F073FE">
        <w:trPr>
          <w:trHeight w:val="98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/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/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EB4700" w:rsidP="00F073FE">
            <w:pPr>
              <w:bidi/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952EE1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DZ"/>
              </w:rPr>
              <w:t xml:space="preserve">ص </w:t>
            </w:r>
            <w:r w:rsidRPr="00952EE1"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  <w:lang w:bidi="ar-DZ"/>
              </w:rPr>
              <w:t>46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EB4700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rFonts w:asciiTheme="majorBidi" w:hAnsiTheme="majorBidi" w:cstheme="majorBidi" w:hint="cs"/>
                <w:b/>
                <w:bCs/>
                <w:color w:val="000000" w:themeColor="text1"/>
                <w:rtl/>
                <w:lang w:bidi="ar-DZ"/>
              </w:rPr>
              <w:t>طاعة الوالدين</w:t>
            </w:r>
            <w:r w:rsidR="006842CC"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 xml:space="preserve"> </w:t>
            </w:r>
            <w:r w:rsidR="006842CC" w:rsidRPr="00952EE1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  <w:lang w:bidi="ar-DZ"/>
              </w:rPr>
              <w:t>(مسرحة الأحداث)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محفوظات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42CC" w:rsidRPr="00952EE1" w:rsidRDefault="006842CC" w:rsidP="00F073FE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 w:rsidRPr="00952EE1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bidi="ar-DZ"/>
              </w:rPr>
              <w:t>05</w:t>
            </w:r>
          </w:p>
        </w:tc>
      </w:tr>
      <w:tr w:rsidR="006842CC" w:rsidRPr="00952EE1" w:rsidTr="00F073FE">
        <w:trPr>
          <w:trHeight w:val="728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870DD2">
            <w:pPr>
              <w:bidi/>
              <w:spacing w:after="0" w:line="240" w:lineRule="auto"/>
              <w:rPr>
                <w:b/>
                <w:bCs/>
                <w:color w:val="000000" w:themeColor="text1"/>
                <w:rtl/>
                <w:lang w:bidi="ar-DZ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 xml:space="preserve">- </w:t>
            </w: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استغلال أنشطة من دليل المقاطع التعلمية.</w:t>
            </w:r>
          </w:p>
          <w:p w:rsidR="006842CC" w:rsidRPr="00952EE1" w:rsidRDefault="006842CC" w:rsidP="00870DD2">
            <w:pPr>
              <w:bidi/>
              <w:spacing w:after="0" w:line="240" w:lineRule="auto"/>
              <w:rPr>
                <w:b/>
                <w:bCs/>
                <w:color w:val="000000" w:themeColor="text1"/>
                <w:lang w:bidi="ar-DZ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>- كتابة وإملاء في كراس القسم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b/>
                <w:bCs/>
                <w:color w:val="000000" w:themeColor="text1"/>
                <w:rtl/>
                <w:lang w:bidi="ar-DZ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 xml:space="preserve">خط + إملاء </w:t>
            </w:r>
          </w:p>
          <w:p w:rsidR="006842CC" w:rsidRPr="00952EE1" w:rsidRDefault="006842CC" w:rsidP="00C02F86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>ص</w:t>
            </w:r>
            <w:r w:rsidR="00C02F86"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>27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>/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870DD2">
            <w:pPr>
              <w:bidi/>
              <w:spacing w:after="0" w:line="240" w:lineRule="auto"/>
              <w:rPr>
                <w:b/>
                <w:bCs/>
                <w:color w:val="000000" w:themeColor="text1"/>
                <w:lang w:bidi="ar-DZ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 xml:space="preserve">- </w:t>
            </w: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مراجعة رسم الحروف المدروسة في المقطع.</w:t>
            </w:r>
          </w:p>
          <w:p w:rsidR="006842CC" w:rsidRPr="00952EE1" w:rsidRDefault="006842CC" w:rsidP="00870DD2">
            <w:pPr>
              <w:bidi/>
              <w:spacing w:after="0" w:line="240" w:lineRule="auto"/>
              <w:rPr>
                <w:b/>
                <w:bCs/>
                <w:color w:val="000000" w:themeColor="text1"/>
                <w:lang w:bidi="ar-DZ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 xml:space="preserve">- </w:t>
            </w: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كتابة جملة على كراس القسم.</w:t>
            </w:r>
          </w:p>
          <w:p w:rsidR="006842CC" w:rsidRPr="00952EE1" w:rsidRDefault="006842CC" w:rsidP="00870DD2">
            <w:pPr>
              <w:bidi/>
              <w:spacing w:after="0" w:line="240" w:lineRule="auto"/>
              <w:rPr>
                <w:b/>
                <w:bCs/>
                <w:color w:val="000000" w:themeColor="text1"/>
                <w:lang w:bidi="ar-DZ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 xml:space="preserve">- </w:t>
            </w: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إملاء جملة من إعداد المعلم.</w:t>
            </w:r>
          </w:p>
          <w:p w:rsidR="006842CC" w:rsidRPr="00952EE1" w:rsidRDefault="006842CC" w:rsidP="00870DD2">
            <w:pPr>
              <w:bidi/>
              <w:spacing w:after="0" w:line="240" w:lineRule="auto"/>
              <w:rPr>
                <w:b/>
                <w:bCs/>
                <w:color w:val="000000" w:themeColor="text1"/>
                <w:lang w:bidi="ar-DZ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 xml:space="preserve">- </w:t>
            </w: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حل أنشطة الكتابية والإملائية.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قراءة وكتابة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rPr>
                <w:color w:val="000000" w:themeColor="text1"/>
              </w:rPr>
            </w:pP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06</w:t>
            </w:r>
          </w:p>
        </w:tc>
      </w:tr>
      <w:tr w:rsidR="006842CC" w:rsidRPr="00952EE1" w:rsidTr="00F073FE">
        <w:trPr>
          <w:trHeight w:val="102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>/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/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/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 xml:space="preserve">حل الوضعية </w:t>
            </w:r>
            <w:proofErr w:type="spellStart"/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>الانطلاقية</w:t>
            </w:r>
            <w:proofErr w:type="spellEnd"/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 xml:space="preserve"> الأم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إملاء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rPr>
                <w:color w:val="000000" w:themeColor="text1"/>
              </w:rPr>
            </w:pP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07</w:t>
            </w:r>
          </w:p>
        </w:tc>
      </w:tr>
      <w:tr w:rsidR="006842CC" w:rsidRPr="00952EE1" w:rsidTr="00F073FE">
        <w:trPr>
          <w:trHeight w:val="630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870DD2">
            <w:pPr>
              <w:bidi/>
              <w:spacing w:after="0" w:line="240" w:lineRule="auto"/>
              <w:rPr>
                <w:b/>
                <w:bCs/>
                <w:color w:val="000000" w:themeColor="text1"/>
                <w:rtl/>
                <w:lang w:bidi="ar-DZ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>- يمكن إعداد أنشطة مناسبة.</w:t>
            </w:r>
          </w:p>
          <w:p w:rsidR="006842CC" w:rsidRPr="00952EE1" w:rsidRDefault="006842CC" w:rsidP="00870DD2">
            <w:pPr>
              <w:bidi/>
              <w:spacing w:after="0" w:line="240" w:lineRule="auto"/>
              <w:rPr>
                <w:b/>
                <w:bCs/>
                <w:color w:val="000000" w:themeColor="text1"/>
                <w:lang w:bidi="ar-DZ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 xml:space="preserve">- </w:t>
            </w: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استغلال أنشطة من دليل المقاطع.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b/>
                <w:bCs/>
                <w:color w:val="000000" w:themeColor="text1"/>
                <w:rtl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</w:rPr>
              <w:t>أنتج كتابيا + أبدي رأيي</w:t>
            </w:r>
          </w:p>
          <w:p w:rsidR="006842CC" w:rsidRPr="00952EE1" w:rsidRDefault="006842CC" w:rsidP="00F1617E">
            <w:pPr>
              <w:bidi/>
              <w:spacing w:after="0"/>
              <w:jc w:val="center"/>
              <w:rPr>
                <w:b/>
                <w:bCs/>
                <w:color w:val="000000" w:themeColor="text1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</w:rPr>
              <w:t xml:space="preserve"> ص </w:t>
            </w:r>
            <w:r w:rsidR="00F1617E" w:rsidRPr="00952EE1">
              <w:rPr>
                <w:rFonts w:hint="cs"/>
                <w:b/>
                <w:bCs/>
                <w:color w:val="000000" w:themeColor="text1"/>
                <w:rtl/>
              </w:rPr>
              <w:t>27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 xml:space="preserve">الوضعية </w:t>
            </w:r>
            <w:proofErr w:type="spellStart"/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>الإدماجية</w:t>
            </w:r>
            <w:proofErr w:type="spellEnd"/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 xml:space="preserve"> التقويمية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قراءة وكتابة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rPr>
                <w:color w:val="000000" w:themeColor="text1"/>
              </w:rPr>
            </w:pP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08</w:t>
            </w:r>
          </w:p>
        </w:tc>
      </w:tr>
      <w:tr w:rsidR="00952EE1" w:rsidRPr="00952EE1" w:rsidTr="00870DD2">
        <w:trPr>
          <w:trHeight w:val="688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>/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rFonts w:hint="cs"/>
                <w:color w:val="000000" w:themeColor="text1"/>
                <w:rtl/>
              </w:rPr>
              <w:t>/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F1617E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>ص49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870DD2">
            <w:pPr>
              <w:bidi/>
              <w:spacing w:after="0" w:line="240" w:lineRule="auto"/>
              <w:rPr>
                <w:b/>
                <w:bCs/>
                <w:color w:val="000000" w:themeColor="text1"/>
                <w:lang w:bidi="ar-DZ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 xml:space="preserve">- </w:t>
            </w: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متابعة إنجاز المشروع.</w:t>
            </w:r>
          </w:p>
          <w:p w:rsidR="006842CC" w:rsidRPr="00952EE1" w:rsidRDefault="006842CC" w:rsidP="00870DD2">
            <w:pPr>
              <w:bidi/>
              <w:spacing w:after="0" w:line="240" w:lineRule="auto"/>
              <w:jc w:val="both"/>
              <w:rPr>
                <w:b/>
                <w:bCs/>
                <w:color w:val="000000" w:themeColor="text1"/>
                <w:lang w:bidi="ar-DZ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 xml:space="preserve">- </w:t>
            </w: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تقويم المشروع ومعالجة نقائص المتعلمين.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إملاء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rPr>
                <w:color w:val="000000" w:themeColor="text1"/>
              </w:rPr>
            </w:pP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09</w:t>
            </w:r>
          </w:p>
        </w:tc>
      </w:tr>
      <w:tr w:rsidR="006842CC" w:rsidRPr="00952EE1" w:rsidTr="00F073FE">
        <w:trPr>
          <w:trHeight w:val="290"/>
        </w:trPr>
        <w:tc>
          <w:tcPr>
            <w:tcW w:w="1548" w:type="dxa"/>
            <w:vMerge w:val="restart"/>
            <w:tcBorders>
              <w:top w:val="single" w:sz="8" w:space="0" w:color="4472C4"/>
              <w:left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b/>
                <w:bCs/>
                <w:color w:val="000000" w:themeColor="text1"/>
              </w:rPr>
            </w:pPr>
            <w:r w:rsidRPr="00952EE1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إعداد أنشطة </w:t>
            </w:r>
            <w:proofErr w:type="spellStart"/>
            <w:r w:rsidRPr="00952EE1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إدماجية</w:t>
            </w:r>
            <w:proofErr w:type="spellEnd"/>
            <w:r w:rsidRPr="00952EE1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تساعد في معالجة النقائص</w:t>
            </w:r>
          </w:p>
        </w:tc>
        <w:tc>
          <w:tcPr>
            <w:tcW w:w="1548" w:type="dxa"/>
            <w:vMerge w:val="restart"/>
            <w:tcBorders>
              <w:top w:val="single" w:sz="8" w:space="0" w:color="4472C4"/>
              <w:left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549" w:type="dxa"/>
            <w:vMerge w:val="restart"/>
            <w:tcBorders>
              <w:top w:val="single" w:sz="8" w:space="0" w:color="4472C4"/>
              <w:left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rPr>
                <w:color w:val="000000" w:themeColor="text1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4472C4"/>
              <w:left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2587" w:type="dxa"/>
            <w:vMerge w:val="restart"/>
            <w:tcBorders>
              <w:top w:val="single" w:sz="8" w:space="0" w:color="4472C4"/>
              <w:left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>تدارك مواطن الضعف</w:t>
            </w:r>
          </w:p>
        </w:tc>
        <w:tc>
          <w:tcPr>
            <w:tcW w:w="1701" w:type="dxa"/>
            <w:vMerge w:val="restart"/>
            <w:tcBorders>
              <w:top w:val="single" w:sz="8" w:space="0" w:color="4472C4"/>
              <w:left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>الدعم والمعالجة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rPr>
                <w:color w:val="000000" w:themeColor="text1"/>
              </w:rPr>
            </w:pP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10</w:t>
            </w:r>
          </w:p>
        </w:tc>
      </w:tr>
      <w:tr w:rsidR="00952EE1" w:rsidRPr="00952EE1" w:rsidTr="00870DD2">
        <w:trPr>
          <w:trHeight w:val="103"/>
        </w:trPr>
        <w:tc>
          <w:tcPr>
            <w:tcW w:w="1548" w:type="dxa"/>
            <w:vMerge/>
            <w:tcBorders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548" w:type="dxa"/>
            <w:vMerge/>
            <w:tcBorders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549" w:type="dxa"/>
            <w:vMerge/>
            <w:tcBorders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tcBorders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2587" w:type="dxa"/>
            <w:vMerge/>
            <w:tcBorders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rPr>
                <w:color w:val="000000" w:themeColor="text1"/>
              </w:rPr>
            </w:pP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11</w:t>
            </w:r>
          </w:p>
        </w:tc>
      </w:tr>
      <w:tr w:rsidR="00952EE1" w:rsidRPr="00952EE1" w:rsidTr="00F1617E">
        <w:trPr>
          <w:trHeight w:val="364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b/>
                <w:bCs/>
                <w:color w:val="000000" w:themeColor="text1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</w:rPr>
              <w:t xml:space="preserve">إعداد أنشطة 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870DD2">
            <w:pPr>
              <w:bidi/>
              <w:spacing w:after="0" w:line="240" w:lineRule="auto"/>
              <w:jc w:val="center"/>
              <w:rPr>
                <w:color w:val="000000" w:themeColor="text1"/>
              </w:rPr>
            </w:pPr>
            <w:r w:rsidRPr="00952EE1">
              <w:rPr>
                <w:rFonts w:hint="cs"/>
                <w:b/>
                <w:bCs/>
                <w:color w:val="000000" w:themeColor="text1"/>
                <w:rtl/>
                <w:lang w:bidi="ar-DZ"/>
              </w:rPr>
              <w:t>أنشطة تدعيمية وإكمال المشروع في حالة عدم إتمامه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jc w:val="center"/>
              <w:rPr>
                <w:color w:val="000000" w:themeColor="text1"/>
              </w:rPr>
            </w:pP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محفوظات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rPr>
                <w:color w:val="000000" w:themeColor="text1"/>
              </w:rPr>
            </w:pPr>
            <w:r w:rsidRPr="00952EE1">
              <w:rPr>
                <w:b/>
                <w:bCs/>
                <w:color w:val="000000" w:themeColor="text1"/>
                <w:rtl/>
                <w:lang w:bidi="ar-DZ"/>
              </w:rPr>
              <w:t>12</w:t>
            </w:r>
          </w:p>
        </w:tc>
      </w:tr>
      <w:tr w:rsidR="006842CC" w:rsidRPr="00952EE1" w:rsidTr="00F073FE">
        <w:trPr>
          <w:trHeight w:val="37"/>
        </w:trPr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color w:val="000000" w:themeColor="text1"/>
                <w:highlight w:val="yellow"/>
              </w:rPr>
            </w:pPr>
            <w:r w:rsidRPr="00F85789">
              <w:rPr>
                <w:rFonts w:hint="cs"/>
                <w:b/>
                <w:bCs/>
                <w:color w:val="000000" w:themeColor="text1"/>
                <w:highlight w:val="yellow"/>
                <w:rtl/>
                <w:lang w:bidi="ar-DZ"/>
              </w:rPr>
              <w:t>إعداد وضعيات</w:t>
            </w:r>
          </w:p>
        </w:tc>
        <w:tc>
          <w:tcPr>
            <w:tcW w:w="1548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596D1E">
            <w:pPr>
              <w:bidi/>
              <w:spacing w:after="0"/>
              <w:jc w:val="center"/>
              <w:rPr>
                <w:color w:val="000000" w:themeColor="text1"/>
                <w:highlight w:val="yellow"/>
              </w:rPr>
            </w:pPr>
            <w:r w:rsidRPr="00F85789">
              <w:rPr>
                <w:rFonts w:hint="cs"/>
                <w:b/>
                <w:bCs/>
                <w:color w:val="000000" w:themeColor="text1"/>
                <w:highlight w:val="yellow"/>
                <w:rtl/>
                <w:lang w:bidi="ar-DZ"/>
              </w:rPr>
              <w:t xml:space="preserve">ص </w:t>
            </w:r>
            <w:r w:rsidR="00596D1E" w:rsidRPr="00F85789">
              <w:rPr>
                <w:rFonts w:hint="cs"/>
                <w:b/>
                <w:bCs/>
                <w:color w:val="000000" w:themeColor="text1"/>
                <w:highlight w:val="yellow"/>
                <w:rtl/>
                <w:lang w:bidi="ar-DZ"/>
              </w:rPr>
              <w:t>28</w:t>
            </w:r>
          </w:p>
        </w:tc>
        <w:tc>
          <w:tcPr>
            <w:tcW w:w="1549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color w:val="000000" w:themeColor="text1"/>
                <w:highlight w:val="yellow"/>
              </w:rPr>
            </w:pPr>
            <w:r w:rsidRPr="00F85789">
              <w:rPr>
                <w:b/>
                <w:bCs/>
                <w:color w:val="000000" w:themeColor="text1"/>
                <w:highlight w:val="yellow"/>
                <w:rtl/>
                <w:lang w:bidi="ar-DZ"/>
              </w:rPr>
              <w:t>/</w:t>
            </w:r>
          </w:p>
        </w:tc>
        <w:tc>
          <w:tcPr>
            <w:tcW w:w="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color w:val="000000" w:themeColor="text1"/>
                <w:highlight w:val="yellow"/>
              </w:rPr>
            </w:pPr>
            <w:r w:rsidRPr="00F85789">
              <w:rPr>
                <w:b/>
                <w:bCs/>
                <w:color w:val="000000" w:themeColor="text1"/>
                <w:highlight w:val="yellow"/>
                <w:rtl/>
                <w:lang w:bidi="ar-DZ"/>
              </w:rPr>
              <w:t>/</w:t>
            </w:r>
          </w:p>
        </w:tc>
        <w:tc>
          <w:tcPr>
            <w:tcW w:w="258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color w:val="000000" w:themeColor="text1"/>
                <w:highlight w:val="yellow"/>
              </w:rPr>
            </w:pPr>
            <w:r w:rsidRPr="00F85789">
              <w:rPr>
                <w:rFonts w:hint="cs"/>
                <w:b/>
                <w:bCs/>
                <w:color w:val="000000" w:themeColor="text1"/>
                <w:highlight w:val="yellow"/>
                <w:rtl/>
                <w:lang w:bidi="ar-DZ"/>
              </w:rPr>
              <w:t>إدماج</w:t>
            </w:r>
          </w:p>
        </w:tc>
        <w:tc>
          <w:tcPr>
            <w:tcW w:w="1701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F85789" w:rsidRDefault="006842CC" w:rsidP="00F073FE">
            <w:pPr>
              <w:bidi/>
              <w:spacing w:after="0"/>
              <w:jc w:val="center"/>
              <w:rPr>
                <w:color w:val="000000" w:themeColor="text1"/>
                <w:highlight w:val="yellow"/>
              </w:rPr>
            </w:pPr>
            <w:r w:rsidRPr="00F85789">
              <w:rPr>
                <w:b/>
                <w:bCs/>
                <w:color w:val="000000" w:themeColor="text1"/>
                <w:highlight w:val="yellow"/>
                <w:rtl/>
                <w:lang w:bidi="ar-DZ"/>
              </w:rPr>
              <w:t>تربية إسلامية</w:t>
            </w:r>
          </w:p>
        </w:tc>
        <w:tc>
          <w:tcPr>
            <w:tcW w:w="567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842CC" w:rsidRPr="00952EE1" w:rsidRDefault="006842CC" w:rsidP="00F073FE">
            <w:pPr>
              <w:bidi/>
              <w:spacing w:after="0"/>
              <w:rPr>
                <w:color w:val="000000" w:themeColor="text1"/>
              </w:rPr>
            </w:pPr>
          </w:p>
        </w:tc>
      </w:tr>
    </w:tbl>
    <w:p w:rsidR="00952EE1" w:rsidRDefault="00952EE1" w:rsidP="00952EE1">
      <w:pPr>
        <w:bidi/>
        <w:spacing w:after="0"/>
        <w:rPr>
          <w:rFonts w:cs="Arial"/>
          <w:b/>
          <w:bCs/>
          <w:color w:val="FF0000"/>
          <w:sz w:val="36"/>
          <w:szCs w:val="36"/>
          <w:u w:val="single"/>
          <w:rtl/>
        </w:rPr>
      </w:pPr>
    </w:p>
    <w:sectPr w:rsidR="00952EE1" w:rsidSect="00656F71">
      <w:pgSz w:w="11906" w:h="16838" w:code="9"/>
      <w:pgMar w:top="624" w:right="851" w:bottom="567" w:left="851" w:header="709" w:footer="709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charset w:val="B2"/>
    <w:family w:val="auto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A00002EF" w:usb1="4000004B" w:usb2="00000000" w:usb3="00000000" w:csb0="000000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Al-Hadith1"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280"/>
    <w:multiLevelType w:val="hybridMultilevel"/>
    <w:tmpl w:val="92BCC262"/>
    <w:lvl w:ilvl="0" w:tplc="82242714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C112B"/>
    <w:multiLevelType w:val="hybridMultilevel"/>
    <w:tmpl w:val="F29E1A32"/>
    <w:lvl w:ilvl="0" w:tplc="DACC47C0">
      <w:start w:val="3"/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B2D50"/>
    <w:multiLevelType w:val="hybridMultilevel"/>
    <w:tmpl w:val="3404E3FC"/>
    <w:lvl w:ilvl="0" w:tplc="B6BAADC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 w:themeColor="text1"/>
      </w:rPr>
    </w:lvl>
    <w:lvl w:ilvl="1" w:tplc="1A54629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565D3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6A130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A2994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A2BC9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12EB9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68D25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67A6E1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A3071"/>
    <w:multiLevelType w:val="hybridMultilevel"/>
    <w:tmpl w:val="94A27DA2"/>
    <w:lvl w:ilvl="0" w:tplc="5A76F3EE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62B40"/>
    <w:multiLevelType w:val="hybridMultilevel"/>
    <w:tmpl w:val="EE2A7F60"/>
    <w:lvl w:ilvl="0" w:tplc="107832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16B2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FE5A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0CCA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A065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9666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E8B0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8CE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8C5F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F550CBC"/>
    <w:multiLevelType w:val="hybridMultilevel"/>
    <w:tmpl w:val="63FAF5AA"/>
    <w:lvl w:ilvl="0" w:tplc="369C8C3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328B5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6C28F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9AE1F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684E3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56535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00E6F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046A8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465FE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1665D9"/>
    <w:multiLevelType w:val="hybridMultilevel"/>
    <w:tmpl w:val="37F64A6E"/>
    <w:lvl w:ilvl="0" w:tplc="AD54F2B2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  <w:b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ED51623"/>
    <w:multiLevelType w:val="hybridMultilevel"/>
    <w:tmpl w:val="403EF2BA"/>
    <w:lvl w:ilvl="0" w:tplc="64C8E5E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1C0FD9"/>
    <w:multiLevelType w:val="hybridMultilevel"/>
    <w:tmpl w:val="63BEF826"/>
    <w:lvl w:ilvl="0" w:tplc="8BAA67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8637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A4B2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D4C6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12C9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3402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4C71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48C7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D4EE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8EB0532"/>
    <w:multiLevelType w:val="hybridMultilevel"/>
    <w:tmpl w:val="1B1430FC"/>
    <w:lvl w:ilvl="0" w:tplc="D722C29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7B5B25"/>
    <w:multiLevelType w:val="hybridMultilevel"/>
    <w:tmpl w:val="E5B4F03C"/>
    <w:lvl w:ilvl="0" w:tplc="EF80A1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3E7A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7CEB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D4A2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7C78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364E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42CC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F615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4C18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0265106"/>
    <w:multiLevelType w:val="hybridMultilevel"/>
    <w:tmpl w:val="F456381C"/>
    <w:lvl w:ilvl="0" w:tplc="7172A5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3F1C36"/>
    <w:multiLevelType w:val="hybridMultilevel"/>
    <w:tmpl w:val="FE468CC4"/>
    <w:lvl w:ilvl="0" w:tplc="B0CCEE0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3CD71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96896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88A5B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96E2D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94B7D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36396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2059A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F437D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4350AC"/>
    <w:multiLevelType w:val="hybridMultilevel"/>
    <w:tmpl w:val="28DE4AC4"/>
    <w:lvl w:ilvl="0" w:tplc="C03A107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2E68A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B4EBE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680F7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54C5C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C89E8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EA3C8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20EC4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E4F83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54164E"/>
    <w:multiLevelType w:val="hybridMultilevel"/>
    <w:tmpl w:val="C002B82C"/>
    <w:lvl w:ilvl="0" w:tplc="F956DE2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4C990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585BC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F638D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DAE93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5CCAC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B0BE1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6AD94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D4772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0804CE"/>
    <w:multiLevelType w:val="hybridMultilevel"/>
    <w:tmpl w:val="F456381C"/>
    <w:lvl w:ilvl="0" w:tplc="7172A5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E61CB2"/>
    <w:multiLevelType w:val="hybridMultilevel"/>
    <w:tmpl w:val="242E5F44"/>
    <w:lvl w:ilvl="0" w:tplc="BB22B6F4">
      <w:start w:val="1"/>
      <w:numFmt w:val="arabicAlpha"/>
      <w:lvlText w:val="%1-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5" w:hanging="360"/>
      </w:pPr>
    </w:lvl>
    <w:lvl w:ilvl="2" w:tplc="040C001B" w:tentative="1">
      <w:start w:val="1"/>
      <w:numFmt w:val="lowerRoman"/>
      <w:lvlText w:val="%3."/>
      <w:lvlJc w:val="right"/>
      <w:pPr>
        <w:ind w:left="2225" w:hanging="180"/>
      </w:pPr>
    </w:lvl>
    <w:lvl w:ilvl="3" w:tplc="040C000F" w:tentative="1">
      <w:start w:val="1"/>
      <w:numFmt w:val="decimal"/>
      <w:lvlText w:val="%4."/>
      <w:lvlJc w:val="left"/>
      <w:pPr>
        <w:ind w:left="2945" w:hanging="360"/>
      </w:pPr>
    </w:lvl>
    <w:lvl w:ilvl="4" w:tplc="040C0019" w:tentative="1">
      <w:start w:val="1"/>
      <w:numFmt w:val="lowerLetter"/>
      <w:lvlText w:val="%5."/>
      <w:lvlJc w:val="left"/>
      <w:pPr>
        <w:ind w:left="3665" w:hanging="360"/>
      </w:pPr>
    </w:lvl>
    <w:lvl w:ilvl="5" w:tplc="040C001B" w:tentative="1">
      <w:start w:val="1"/>
      <w:numFmt w:val="lowerRoman"/>
      <w:lvlText w:val="%6."/>
      <w:lvlJc w:val="right"/>
      <w:pPr>
        <w:ind w:left="4385" w:hanging="180"/>
      </w:pPr>
    </w:lvl>
    <w:lvl w:ilvl="6" w:tplc="040C000F" w:tentative="1">
      <w:start w:val="1"/>
      <w:numFmt w:val="decimal"/>
      <w:lvlText w:val="%7."/>
      <w:lvlJc w:val="left"/>
      <w:pPr>
        <w:ind w:left="5105" w:hanging="360"/>
      </w:pPr>
    </w:lvl>
    <w:lvl w:ilvl="7" w:tplc="040C0019" w:tentative="1">
      <w:start w:val="1"/>
      <w:numFmt w:val="lowerLetter"/>
      <w:lvlText w:val="%8."/>
      <w:lvlJc w:val="left"/>
      <w:pPr>
        <w:ind w:left="5825" w:hanging="360"/>
      </w:pPr>
    </w:lvl>
    <w:lvl w:ilvl="8" w:tplc="040C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7B055028"/>
    <w:multiLevelType w:val="hybridMultilevel"/>
    <w:tmpl w:val="2646AB40"/>
    <w:lvl w:ilvl="0" w:tplc="0696FE58">
      <w:start w:val="4"/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61076"/>
    <w:multiLevelType w:val="hybridMultilevel"/>
    <w:tmpl w:val="EA3CA964"/>
    <w:lvl w:ilvl="0" w:tplc="517098D6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97341A"/>
    <w:multiLevelType w:val="hybridMultilevel"/>
    <w:tmpl w:val="235CDFFA"/>
    <w:lvl w:ilvl="0" w:tplc="2A1605F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E6986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4C72F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82FF3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AAA00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B88B9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9C6F6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34123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AE145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2"/>
  </w:num>
  <w:num w:numId="5">
    <w:abstractNumId w:val="6"/>
  </w:num>
  <w:num w:numId="6">
    <w:abstractNumId w:val="5"/>
  </w:num>
  <w:num w:numId="7">
    <w:abstractNumId w:val="9"/>
  </w:num>
  <w:num w:numId="8">
    <w:abstractNumId w:val="19"/>
  </w:num>
  <w:num w:numId="9">
    <w:abstractNumId w:val="14"/>
  </w:num>
  <w:num w:numId="10">
    <w:abstractNumId w:val="12"/>
  </w:num>
  <w:num w:numId="11">
    <w:abstractNumId w:val="13"/>
  </w:num>
  <w:num w:numId="12">
    <w:abstractNumId w:val="15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7"/>
  </w:num>
  <w:num w:numId="16">
    <w:abstractNumId w:val="1"/>
  </w:num>
  <w:num w:numId="17">
    <w:abstractNumId w:val="7"/>
  </w:num>
  <w:num w:numId="18">
    <w:abstractNumId w:val="3"/>
  </w:num>
  <w:num w:numId="19">
    <w:abstractNumId w:val="18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20B"/>
    <w:rsid w:val="00002FA6"/>
    <w:rsid w:val="00007819"/>
    <w:rsid w:val="00011B9C"/>
    <w:rsid w:val="00012546"/>
    <w:rsid w:val="00021622"/>
    <w:rsid w:val="000217A6"/>
    <w:rsid w:val="00023CED"/>
    <w:rsid w:val="0002418F"/>
    <w:rsid w:val="0002736B"/>
    <w:rsid w:val="00065C66"/>
    <w:rsid w:val="00070A4C"/>
    <w:rsid w:val="000713AD"/>
    <w:rsid w:val="000716C3"/>
    <w:rsid w:val="00083427"/>
    <w:rsid w:val="0008715F"/>
    <w:rsid w:val="00096A2F"/>
    <w:rsid w:val="000A7F8A"/>
    <w:rsid w:val="000B2E19"/>
    <w:rsid w:val="000B3774"/>
    <w:rsid w:val="000D5A2F"/>
    <w:rsid w:val="000D5D4F"/>
    <w:rsid w:val="000D6957"/>
    <w:rsid w:val="000E4E7C"/>
    <w:rsid w:val="000E70AE"/>
    <w:rsid w:val="000F0406"/>
    <w:rsid w:val="000F0F7F"/>
    <w:rsid w:val="000F1666"/>
    <w:rsid w:val="00102CD3"/>
    <w:rsid w:val="001062A4"/>
    <w:rsid w:val="00120D9D"/>
    <w:rsid w:val="00122015"/>
    <w:rsid w:val="00125FFF"/>
    <w:rsid w:val="0012724C"/>
    <w:rsid w:val="001309A3"/>
    <w:rsid w:val="00132687"/>
    <w:rsid w:val="00152E3C"/>
    <w:rsid w:val="00161A08"/>
    <w:rsid w:val="00173860"/>
    <w:rsid w:val="00175619"/>
    <w:rsid w:val="00177181"/>
    <w:rsid w:val="001771AB"/>
    <w:rsid w:val="0018381D"/>
    <w:rsid w:val="00187C4C"/>
    <w:rsid w:val="001933DB"/>
    <w:rsid w:val="0019688F"/>
    <w:rsid w:val="00197681"/>
    <w:rsid w:val="001B41EA"/>
    <w:rsid w:val="001B7928"/>
    <w:rsid w:val="001C21E7"/>
    <w:rsid w:val="001C5A71"/>
    <w:rsid w:val="001D3AAF"/>
    <w:rsid w:val="001D59A8"/>
    <w:rsid w:val="001E3681"/>
    <w:rsid w:val="001E55F9"/>
    <w:rsid w:val="001F128A"/>
    <w:rsid w:val="001F4246"/>
    <w:rsid w:val="00206D0D"/>
    <w:rsid w:val="002129A8"/>
    <w:rsid w:val="00214A72"/>
    <w:rsid w:val="00225019"/>
    <w:rsid w:val="0022545A"/>
    <w:rsid w:val="002321E5"/>
    <w:rsid w:val="002339DA"/>
    <w:rsid w:val="00234880"/>
    <w:rsid w:val="00251EDA"/>
    <w:rsid w:val="0025277E"/>
    <w:rsid w:val="002527C6"/>
    <w:rsid w:val="00252B8E"/>
    <w:rsid w:val="002604BF"/>
    <w:rsid w:val="002610F8"/>
    <w:rsid w:val="00262956"/>
    <w:rsid w:val="00283D91"/>
    <w:rsid w:val="00285DF8"/>
    <w:rsid w:val="002901E3"/>
    <w:rsid w:val="00294D6D"/>
    <w:rsid w:val="00296F05"/>
    <w:rsid w:val="002A5537"/>
    <w:rsid w:val="002B0CF8"/>
    <w:rsid w:val="002B20CF"/>
    <w:rsid w:val="002B2207"/>
    <w:rsid w:val="002C0723"/>
    <w:rsid w:val="002D2021"/>
    <w:rsid w:val="002D2350"/>
    <w:rsid w:val="002D5B8C"/>
    <w:rsid w:val="002E0EE1"/>
    <w:rsid w:val="002E1AAB"/>
    <w:rsid w:val="002E3C56"/>
    <w:rsid w:val="002E7069"/>
    <w:rsid w:val="003012B7"/>
    <w:rsid w:val="003116AA"/>
    <w:rsid w:val="00312913"/>
    <w:rsid w:val="003328F9"/>
    <w:rsid w:val="00342B6E"/>
    <w:rsid w:val="00342B99"/>
    <w:rsid w:val="00342F14"/>
    <w:rsid w:val="00350006"/>
    <w:rsid w:val="0035111D"/>
    <w:rsid w:val="00354EFB"/>
    <w:rsid w:val="003555C5"/>
    <w:rsid w:val="00357A40"/>
    <w:rsid w:val="00361121"/>
    <w:rsid w:val="0036732B"/>
    <w:rsid w:val="00370689"/>
    <w:rsid w:val="00370FCB"/>
    <w:rsid w:val="00374623"/>
    <w:rsid w:val="00387CF9"/>
    <w:rsid w:val="003926B3"/>
    <w:rsid w:val="00396152"/>
    <w:rsid w:val="003961F9"/>
    <w:rsid w:val="003A2027"/>
    <w:rsid w:val="003A3590"/>
    <w:rsid w:val="003A3F47"/>
    <w:rsid w:val="003A6D06"/>
    <w:rsid w:val="003B12F1"/>
    <w:rsid w:val="003B3900"/>
    <w:rsid w:val="003B6C70"/>
    <w:rsid w:val="003C440D"/>
    <w:rsid w:val="003C5B61"/>
    <w:rsid w:val="003C6B3B"/>
    <w:rsid w:val="003D6FD5"/>
    <w:rsid w:val="003E24D7"/>
    <w:rsid w:val="003E54F5"/>
    <w:rsid w:val="003F1CB0"/>
    <w:rsid w:val="004028F0"/>
    <w:rsid w:val="00410171"/>
    <w:rsid w:val="00413DF2"/>
    <w:rsid w:val="00427D41"/>
    <w:rsid w:val="00442024"/>
    <w:rsid w:val="00450A6F"/>
    <w:rsid w:val="00460FC1"/>
    <w:rsid w:val="00461B6A"/>
    <w:rsid w:val="004627BA"/>
    <w:rsid w:val="004638EE"/>
    <w:rsid w:val="00474EF7"/>
    <w:rsid w:val="00484E51"/>
    <w:rsid w:val="0048747D"/>
    <w:rsid w:val="00491B74"/>
    <w:rsid w:val="00492829"/>
    <w:rsid w:val="0049510D"/>
    <w:rsid w:val="004A3159"/>
    <w:rsid w:val="004C54DD"/>
    <w:rsid w:val="004D087B"/>
    <w:rsid w:val="004D18CA"/>
    <w:rsid w:val="004D291C"/>
    <w:rsid w:val="004D333F"/>
    <w:rsid w:val="004D6F81"/>
    <w:rsid w:val="004F28EA"/>
    <w:rsid w:val="004F2E2C"/>
    <w:rsid w:val="00506CDE"/>
    <w:rsid w:val="00510428"/>
    <w:rsid w:val="00517FEE"/>
    <w:rsid w:val="0052231B"/>
    <w:rsid w:val="0052267C"/>
    <w:rsid w:val="00523CAD"/>
    <w:rsid w:val="005242E8"/>
    <w:rsid w:val="00533FF4"/>
    <w:rsid w:val="00536CDE"/>
    <w:rsid w:val="00541446"/>
    <w:rsid w:val="005419AA"/>
    <w:rsid w:val="00541DB6"/>
    <w:rsid w:val="00546DDE"/>
    <w:rsid w:val="00563E55"/>
    <w:rsid w:val="00567857"/>
    <w:rsid w:val="005808BC"/>
    <w:rsid w:val="005858C1"/>
    <w:rsid w:val="00587457"/>
    <w:rsid w:val="00587A6F"/>
    <w:rsid w:val="00596D1E"/>
    <w:rsid w:val="005A4104"/>
    <w:rsid w:val="005A5624"/>
    <w:rsid w:val="005A586C"/>
    <w:rsid w:val="005B1279"/>
    <w:rsid w:val="005B3AF2"/>
    <w:rsid w:val="005B5CD6"/>
    <w:rsid w:val="005C6483"/>
    <w:rsid w:val="005C6CA2"/>
    <w:rsid w:val="005D5B31"/>
    <w:rsid w:val="005E3014"/>
    <w:rsid w:val="005E6718"/>
    <w:rsid w:val="005F496E"/>
    <w:rsid w:val="005F527A"/>
    <w:rsid w:val="006007C2"/>
    <w:rsid w:val="00600C5D"/>
    <w:rsid w:val="00602BE5"/>
    <w:rsid w:val="00606320"/>
    <w:rsid w:val="00611CAD"/>
    <w:rsid w:val="0061409D"/>
    <w:rsid w:val="0061417A"/>
    <w:rsid w:val="00622A27"/>
    <w:rsid w:val="00624F1A"/>
    <w:rsid w:val="006250A6"/>
    <w:rsid w:val="00625DEE"/>
    <w:rsid w:val="00635ABC"/>
    <w:rsid w:val="00637347"/>
    <w:rsid w:val="00637A86"/>
    <w:rsid w:val="006404A5"/>
    <w:rsid w:val="00640D03"/>
    <w:rsid w:val="006422C8"/>
    <w:rsid w:val="00644A49"/>
    <w:rsid w:val="00645CAE"/>
    <w:rsid w:val="00651292"/>
    <w:rsid w:val="0065581A"/>
    <w:rsid w:val="00656F71"/>
    <w:rsid w:val="006579CD"/>
    <w:rsid w:val="00660364"/>
    <w:rsid w:val="00664AB2"/>
    <w:rsid w:val="00670999"/>
    <w:rsid w:val="00671F2A"/>
    <w:rsid w:val="00680BDB"/>
    <w:rsid w:val="006842CC"/>
    <w:rsid w:val="00687DA9"/>
    <w:rsid w:val="006902BF"/>
    <w:rsid w:val="0069385A"/>
    <w:rsid w:val="006960B2"/>
    <w:rsid w:val="006962E7"/>
    <w:rsid w:val="006B16BA"/>
    <w:rsid w:val="006B45E6"/>
    <w:rsid w:val="006B78FE"/>
    <w:rsid w:val="006C6B3C"/>
    <w:rsid w:val="006D56ED"/>
    <w:rsid w:val="006D6773"/>
    <w:rsid w:val="006F042B"/>
    <w:rsid w:val="006F4F91"/>
    <w:rsid w:val="006F52A3"/>
    <w:rsid w:val="00700471"/>
    <w:rsid w:val="007028DF"/>
    <w:rsid w:val="00716F88"/>
    <w:rsid w:val="00730077"/>
    <w:rsid w:val="00732F03"/>
    <w:rsid w:val="007379F2"/>
    <w:rsid w:val="00745CD5"/>
    <w:rsid w:val="00757E82"/>
    <w:rsid w:val="00767405"/>
    <w:rsid w:val="00781EA1"/>
    <w:rsid w:val="00782793"/>
    <w:rsid w:val="00784E4F"/>
    <w:rsid w:val="007937D8"/>
    <w:rsid w:val="007A0F18"/>
    <w:rsid w:val="007A5515"/>
    <w:rsid w:val="007A619B"/>
    <w:rsid w:val="007A6D9C"/>
    <w:rsid w:val="007A7BDB"/>
    <w:rsid w:val="007B0648"/>
    <w:rsid w:val="007D0F28"/>
    <w:rsid w:val="007D41A7"/>
    <w:rsid w:val="007D59C7"/>
    <w:rsid w:val="007E166B"/>
    <w:rsid w:val="007E20DF"/>
    <w:rsid w:val="007F7E12"/>
    <w:rsid w:val="00800F6E"/>
    <w:rsid w:val="0080478B"/>
    <w:rsid w:val="00806E5F"/>
    <w:rsid w:val="00817395"/>
    <w:rsid w:val="00834B9F"/>
    <w:rsid w:val="008407FB"/>
    <w:rsid w:val="00840F20"/>
    <w:rsid w:val="00841ED2"/>
    <w:rsid w:val="00850C5C"/>
    <w:rsid w:val="00870312"/>
    <w:rsid w:val="00870DD2"/>
    <w:rsid w:val="00871105"/>
    <w:rsid w:val="0088607B"/>
    <w:rsid w:val="00893D4C"/>
    <w:rsid w:val="008A0AFD"/>
    <w:rsid w:val="008B676F"/>
    <w:rsid w:val="008B7F88"/>
    <w:rsid w:val="008C04FD"/>
    <w:rsid w:val="008C0C6B"/>
    <w:rsid w:val="008C13B4"/>
    <w:rsid w:val="008C1EEA"/>
    <w:rsid w:val="008C53F9"/>
    <w:rsid w:val="008C64F6"/>
    <w:rsid w:val="008D3D3C"/>
    <w:rsid w:val="008D51E2"/>
    <w:rsid w:val="008F09B4"/>
    <w:rsid w:val="008F159C"/>
    <w:rsid w:val="008F4D59"/>
    <w:rsid w:val="00902469"/>
    <w:rsid w:val="00904023"/>
    <w:rsid w:val="00904F55"/>
    <w:rsid w:val="0090752C"/>
    <w:rsid w:val="009211D2"/>
    <w:rsid w:val="00924F15"/>
    <w:rsid w:val="00925D76"/>
    <w:rsid w:val="009278CA"/>
    <w:rsid w:val="00934157"/>
    <w:rsid w:val="009400EF"/>
    <w:rsid w:val="00947821"/>
    <w:rsid w:val="00950A81"/>
    <w:rsid w:val="00952907"/>
    <w:rsid w:val="00952EE1"/>
    <w:rsid w:val="00956D69"/>
    <w:rsid w:val="009570E4"/>
    <w:rsid w:val="00960394"/>
    <w:rsid w:val="009635C7"/>
    <w:rsid w:val="009668AD"/>
    <w:rsid w:val="00974217"/>
    <w:rsid w:val="00975890"/>
    <w:rsid w:val="00976522"/>
    <w:rsid w:val="00977514"/>
    <w:rsid w:val="00977FEB"/>
    <w:rsid w:val="00981DDC"/>
    <w:rsid w:val="009A33C7"/>
    <w:rsid w:val="009A57F9"/>
    <w:rsid w:val="009A5BFE"/>
    <w:rsid w:val="009A670B"/>
    <w:rsid w:val="009A7DAD"/>
    <w:rsid w:val="009B0441"/>
    <w:rsid w:val="009B2397"/>
    <w:rsid w:val="009B5005"/>
    <w:rsid w:val="009C34C4"/>
    <w:rsid w:val="009D41E4"/>
    <w:rsid w:val="009D4FAD"/>
    <w:rsid w:val="009D50C9"/>
    <w:rsid w:val="009D687B"/>
    <w:rsid w:val="009D6B4C"/>
    <w:rsid w:val="009E2F7C"/>
    <w:rsid w:val="009E6E7E"/>
    <w:rsid w:val="009F293B"/>
    <w:rsid w:val="009F4735"/>
    <w:rsid w:val="00A04EEB"/>
    <w:rsid w:val="00A10257"/>
    <w:rsid w:val="00A10B99"/>
    <w:rsid w:val="00A148A0"/>
    <w:rsid w:val="00A17318"/>
    <w:rsid w:val="00A21FB6"/>
    <w:rsid w:val="00A24BD3"/>
    <w:rsid w:val="00A300B6"/>
    <w:rsid w:val="00A43277"/>
    <w:rsid w:val="00A46D52"/>
    <w:rsid w:val="00A5553B"/>
    <w:rsid w:val="00A568D0"/>
    <w:rsid w:val="00A575F5"/>
    <w:rsid w:val="00A625CB"/>
    <w:rsid w:val="00A63065"/>
    <w:rsid w:val="00A64DD2"/>
    <w:rsid w:val="00A658F4"/>
    <w:rsid w:val="00A67CD8"/>
    <w:rsid w:val="00A73CF9"/>
    <w:rsid w:val="00A7623F"/>
    <w:rsid w:val="00A80681"/>
    <w:rsid w:val="00A8263C"/>
    <w:rsid w:val="00A870F9"/>
    <w:rsid w:val="00A87BC4"/>
    <w:rsid w:val="00AA765E"/>
    <w:rsid w:val="00AB34DF"/>
    <w:rsid w:val="00AB3857"/>
    <w:rsid w:val="00AC4D20"/>
    <w:rsid w:val="00AC5859"/>
    <w:rsid w:val="00AC6312"/>
    <w:rsid w:val="00AD48DF"/>
    <w:rsid w:val="00AE1561"/>
    <w:rsid w:val="00AE1702"/>
    <w:rsid w:val="00AE3365"/>
    <w:rsid w:val="00AF4385"/>
    <w:rsid w:val="00AF5DEC"/>
    <w:rsid w:val="00B0033A"/>
    <w:rsid w:val="00B0171C"/>
    <w:rsid w:val="00B22073"/>
    <w:rsid w:val="00B3101E"/>
    <w:rsid w:val="00B3509A"/>
    <w:rsid w:val="00B370C7"/>
    <w:rsid w:val="00B443F1"/>
    <w:rsid w:val="00B44858"/>
    <w:rsid w:val="00B53159"/>
    <w:rsid w:val="00B55E1E"/>
    <w:rsid w:val="00B57CFF"/>
    <w:rsid w:val="00B602AE"/>
    <w:rsid w:val="00B7092D"/>
    <w:rsid w:val="00B70CD2"/>
    <w:rsid w:val="00B858D1"/>
    <w:rsid w:val="00B92CC4"/>
    <w:rsid w:val="00B961FB"/>
    <w:rsid w:val="00B96E25"/>
    <w:rsid w:val="00BA124C"/>
    <w:rsid w:val="00BA2A7E"/>
    <w:rsid w:val="00BA4F4C"/>
    <w:rsid w:val="00BB3249"/>
    <w:rsid w:val="00BC1376"/>
    <w:rsid w:val="00BC264B"/>
    <w:rsid w:val="00BC46DF"/>
    <w:rsid w:val="00BC4DC3"/>
    <w:rsid w:val="00BD0CC3"/>
    <w:rsid w:val="00BD2F71"/>
    <w:rsid w:val="00BD5DFD"/>
    <w:rsid w:val="00BE0191"/>
    <w:rsid w:val="00BE2E46"/>
    <w:rsid w:val="00BF4B06"/>
    <w:rsid w:val="00C024A0"/>
    <w:rsid w:val="00C02F86"/>
    <w:rsid w:val="00C1610C"/>
    <w:rsid w:val="00C236AB"/>
    <w:rsid w:val="00C30E38"/>
    <w:rsid w:val="00C32A8B"/>
    <w:rsid w:val="00C4410B"/>
    <w:rsid w:val="00C44C17"/>
    <w:rsid w:val="00C52F9A"/>
    <w:rsid w:val="00C65E00"/>
    <w:rsid w:val="00C75645"/>
    <w:rsid w:val="00C80053"/>
    <w:rsid w:val="00C81B4A"/>
    <w:rsid w:val="00C83653"/>
    <w:rsid w:val="00C9092F"/>
    <w:rsid w:val="00C9420B"/>
    <w:rsid w:val="00C9678D"/>
    <w:rsid w:val="00C9755F"/>
    <w:rsid w:val="00CA6C4D"/>
    <w:rsid w:val="00CB40D5"/>
    <w:rsid w:val="00CC1618"/>
    <w:rsid w:val="00CC16D4"/>
    <w:rsid w:val="00CC568D"/>
    <w:rsid w:val="00CC67ED"/>
    <w:rsid w:val="00CC6CEE"/>
    <w:rsid w:val="00CC7642"/>
    <w:rsid w:val="00CD391D"/>
    <w:rsid w:val="00CD47B2"/>
    <w:rsid w:val="00CE5C4A"/>
    <w:rsid w:val="00CF25BC"/>
    <w:rsid w:val="00CF3176"/>
    <w:rsid w:val="00CF48D8"/>
    <w:rsid w:val="00CF5B61"/>
    <w:rsid w:val="00CF6E6F"/>
    <w:rsid w:val="00D14629"/>
    <w:rsid w:val="00D14E5B"/>
    <w:rsid w:val="00D17BB7"/>
    <w:rsid w:val="00D268D8"/>
    <w:rsid w:val="00D3517C"/>
    <w:rsid w:val="00D40A11"/>
    <w:rsid w:val="00D53B63"/>
    <w:rsid w:val="00D56B87"/>
    <w:rsid w:val="00D629F5"/>
    <w:rsid w:val="00D7054E"/>
    <w:rsid w:val="00D719C7"/>
    <w:rsid w:val="00D71C43"/>
    <w:rsid w:val="00D732AB"/>
    <w:rsid w:val="00D765EC"/>
    <w:rsid w:val="00D77A99"/>
    <w:rsid w:val="00D81076"/>
    <w:rsid w:val="00D83EC0"/>
    <w:rsid w:val="00D84DBB"/>
    <w:rsid w:val="00D917CD"/>
    <w:rsid w:val="00D95B0B"/>
    <w:rsid w:val="00DA031D"/>
    <w:rsid w:val="00DA617A"/>
    <w:rsid w:val="00DC0539"/>
    <w:rsid w:val="00DC0DC6"/>
    <w:rsid w:val="00DC1674"/>
    <w:rsid w:val="00DC59B6"/>
    <w:rsid w:val="00DC75CD"/>
    <w:rsid w:val="00DD2819"/>
    <w:rsid w:val="00DD72E0"/>
    <w:rsid w:val="00DE4256"/>
    <w:rsid w:val="00DE5D04"/>
    <w:rsid w:val="00DF0061"/>
    <w:rsid w:val="00DF0D72"/>
    <w:rsid w:val="00DF0D83"/>
    <w:rsid w:val="00DF1448"/>
    <w:rsid w:val="00E05C1A"/>
    <w:rsid w:val="00E10AE0"/>
    <w:rsid w:val="00E14721"/>
    <w:rsid w:val="00E15F57"/>
    <w:rsid w:val="00E22043"/>
    <w:rsid w:val="00E23FDC"/>
    <w:rsid w:val="00E27313"/>
    <w:rsid w:val="00E27D3C"/>
    <w:rsid w:val="00E33C7A"/>
    <w:rsid w:val="00E529BA"/>
    <w:rsid w:val="00E662FD"/>
    <w:rsid w:val="00E666CF"/>
    <w:rsid w:val="00E70938"/>
    <w:rsid w:val="00E73C46"/>
    <w:rsid w:val="00E83555"/>
    <w:rsid w:val="00E865A4"/>
    <w:rsid w:val="00E867DA"/>
    <w:rsid w:val="00E869E6"/>
    <w:rsid w:val="00E94DEA"/>
    <w:rsid w:val="00E962D3"/>
    <w:rsid w:val="00EA0A67"/>
    <w:rsid w:val="00EA3A8B"/>
    <w:rsid w:val="00EB4700"/>
    <w:rsid w:val="00EB5E66"/>
    <w:rsid w:val="00EB7E73"/>
    <w:rsid w:val="00EC0795"/>
    <w:rsid w:val="00EC2C89"/>
    <w:rsid w:val="00EC6609"/>
    <w:rsid w:val="00ED3371"/>
    <w:rsid w:val="00ED4C49"/>
    <w:rsid w:val="00ED79D9"/>
    <w:rsid w:val="00EF252D"/>
    <w:rsid w:val="00EF3B22"/>
    <w:rsid w:val="00F0020E"/>
    <w:rsid w:val="00F008CE"/>
    <w:rsid w:val="00F073FE"/>
    <w:rsid w:val="00F1125F"/>
    <w:rsid w:val="00F152AA"/>
    <w:rsid w:val="00F1617E"/>
    <w:rsid w:val="00F16A3D"/>
    <w:rsid w:val="00F21138"/>
    <w:rsid w:val="00F2661E"/>
    <w:rsid w:val="00F27ABD"/>
    <w:rsid w:val="00F32D4A"/>
    <w:rsid w:val="00F429DE"/>
    <w:rsid w:val="00F50D7C"/>
    <w:rsid w:val="00F52476"/>
    <w:rsid w:val="00F53C22"/>
    <w:rsid w:val="00F53C2E"/>
    <w:rsid w:val="00F54C05"/>
    <w:rsid w:val="00F54EF6"/>
    <w:rsid w:val="00F56B24"/>
    <w:rsid w:val="00F63F7C"/>
    <w:rsid w:val="00F65BD9"/>
    <w:rsid w:val="00F85789"/>
    <w:rsid w:val="00FA1175"/>
    <w:rsid w:val="00FA21B7"/>
    <w:rsid w:val="00FA3BD7"/>
    <w:rsid w:val="00FA5451"/>
    <w:rsid w:val="00FA5C49"/>
    <w:rsid w:val="00FB3BFD"/>
    <w:rsid w:val="00FC3432"/>
    <w:rsid w:val="00FC4431"/>
    <w:rsid w:val="00FD6B77"/>
    <w:rsid w:val="00FE0548"/>
    <w:rsid w:val="00FE46A2"/>
    <w:rsid w:val="00FE5AFB"/>
    <w:rsid w:val="00FE5CD5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D25D47-C6C5-4EA8-8825-0AC2C65BC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12546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96E2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2129A8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42B6E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2B6E"/>
    <w:rPr>
      <w:rFonts w:ascii="Tahoma" w:hAnsi="Tahoma" w:cs="Tahoma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012546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063331">
          <w:marLeft w:val="0"/>
          <w:marRight w:val="90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8883">
          <w:marLeft w:val="0"/>
          <w:marRight w:val="90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6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6118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127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598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4809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474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8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9084">
          <w:marLeft w:val="0"/>
          <w:marRight w:val="90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069">
          <w:marLeft w:val="0"/>
          <w:marRight w:val="90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7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90634">
          <w:marLeft w:val="0"/>
          <w:marRight w:val="90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3348">
          <w:marLeft w:val="0"/>
          <w:marRight w:val="90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8969">
          <w:marLeft w:val="0"/>
          <w:marRight w:val="90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1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80044">
          <w:marLeft w:val="0"/>
          <w:marRight w:val="90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1535">
          <w:marLeft w:val="0"/>
          <w:marRight w:val="90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9AC72-EC10-402F-8568-1C9091549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962</Words>
  <Characters>5292</Characters>
  <Application>Microsoft Office Word</Application>
  <DocSecurity>0</DocSecurity>
  <Lines>44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</dc:creator>
  <cp:keywords/>
  <dc:description/>
  <cp:lastModifiedBy>Client</cp:lastModifiedBy>
  <cp:revision>5</cp:revision>
  <cp:lastPrinted>2016-09-16T19:13:00Z</cp:lastPrinted>
  <dcterms:created xsi:type="dcterms:W3CDTF">2017-06-13T00:04:00Z</dcterms:created>
  <dcterms:modified xsi:type="dcterms:W3CDTF">2017-06-13T21:52:00Z</dcterms:modified>
</cp:coreProperties>
</file>